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3220E6" w14:textId="77777777" w:rsidR="00D06A94" w:rsidRPr="00D06A94" w:rsidRDefault="00D06A94" w:rsidP="00D06A94">
      <w:pPr>
        <w:ind w:left="-567"/>
        <w:jc w:val="right"/>
        <w:rPr>
          <w:rFonts w:ascii="Times New Roman" w:hAnsi="Times New Roman" w:cs="Times New Roman"/>
          <w:sz w:val="24"/>
          <w:szCs w:val="24"/>
        </w:rPr>
      </w:pPr>
      <w:r w:rsidRPr="00D06A94">
        <w:rPr>
          <w:rFonts w:ascii="Times New Roman" w:hAnsi="Times New Roman" w:cs="Times New Roman"/>
          <w:sz w:val="24"/>
          <w:szCs w:val="24"/>
        </w:rPr>
        <w:t>Қазақстан Республикасы</w:t>
      </w:r>
    </w:p>
    <w:p w14:paraId="5524DF2F" w14:textId="77777777" w:rsidR="00D06A94" w:rsidRPr="00D06A94" w:rsidRDefault="00D06A94" w:rsidP="00D06A94">
      <w:pPr>
        <w:ind w:left="-567"/>
        <w:jc w:val="right"/>
        <w:rPr>
          <w:rFonts w:ascii="Times New Roman" w:hAnsi="Times New Roman" w:cs="Times New Roman"/>
          <w:sz w:val="24"/>
          <w:szCs w:val="24"/>
        </w:rPr>
      </w:pPr>
      <w:r w:rsidRPr="00D06A94">
        <w:rPr>
          <w:rFonts w:ascii="Times New Roman" w:hAnsi="Times New Roman" w:cs="Times New Roman"/>
          <w:sz w:val="24"/>
          <w:szCs w:val="24"/>
        </w:rPr>
        <w:t>Қаржы министрінің</w:t>
      </w:r>
    </w:p>
    <w:p w14:paraId="029300CB" w14:textId="77777777" w:rsidR="00D06A94" w:rsidRPr="00D06A94" w:rsidRDefault="00D06A94" w:rsidP="00D06A94">
      <w:pPr>
        <w:ind w:left="-567"/>
        <w:jc w:val="right"/>
        <w:rPr>
          <w:rFonts w:ascii="Times New Roman" w:hAnsi="Times New Roman" w:cs="Times New Roman"/>
          <w:sz w:val="24"/>
          <w:szCs w:val="24"/>
        </w:rPr>
      </w:pPr>
      <w:r w:rsidRPr="00D06A94">
        <w:rPr>
          <w:rFonts w:ascii="Times New Roman" w:hAnsi="Times New Roman" w:cs="Times New Roman"/>
          <w:sz w:val="24"/>
          <w:szCs w:val="24"/>
        </w:rPr>
        <w:t>2018 жылғы 19 наурыздағы № 388</w:t>
      </w:r>
    </w:p>
    <w:p w14:paraId="5C9222BE" w14:textId="3EFE9E99" w:rsidR="00D06A94" w:rsidRDefault="00D06A94" w:rsidP="00D06A94">
      <w:pPr>
        <w:ind w:left="-567"/>
        <w:jc w:val="right"/>
        <w:rPr>
          <w:rFonts w:ascii="Times New Roman" w:hAnsi="Times New Roman" w:cs="Times New Roman"/>
          <w:sz w:val="24"/>
          <w:szCs w:val="24"/>
        </w:rPr>
      </w:pPr>
      <w:r w:rsidRPr="00D06A94">
        <w:rPr>
          <w:rFonts w:ascii="Times New Roman" w:hAnsi="Times New Roman" w:cs="Times New Roman"/>
          <w:sz w:val="24"/>
          <w:szCs w:val="24"/>
        </w:rPr>
        <w:t>бұйрығына 6-қосымша</w:t>
      </w:r>
    </w:p>
    <w:p w14:paraId="49173537" w14:textId="29EA274D" w:rsidR="00D06A94" w:rsidRDefault="00D06A94" w:rsidP="00D06A94">
      <w:pPr>
        <w:ind w:left="-567"/>
        <w:jc w:val="right"/>
        <w:rPr>
          <w:rFonts w:ascii="Times New Roman" w:hAnsi="Times New Roman" w:cs="Times New Roman"/>
          <w:sz w:val="24"/>
          <w:szCs w:val="24"/>
          <w:lang w:val="kk-KZ"/>
        </w:rPr>
      </w:pPr>
      <w:r>
        <w:rPr>
          <w:rFonts w:ascii="Times New Roman" w:hAnsi="Times New Roman" w:cs="Times New Roman"/>
          <w:sz w:val="24"/>
          <w:szCs w:val="24"/>
          <w:lang w:val="kk-KZ"/>
        </w:rPr>
        <w:t>нысан</w:t>
      </w:r>
    </w:p>
    <w:p w14:paraId="16F278EF" w14:textId="77777777" w:rsidR="00D06A94" w:rsidRPr="00D06A94" w:rsidRDefault="00D06A94" w:rsidP="00D06A94">
      <w:pPr>
        <w:ind w:left="-567"/>
        <w:jc w:val="right"/>
        <w:rPr>
          <w:rFonts w:ascii="Times New Roman" w:hAnsi="Times New Roman" w:cs="Times New Roman"/>
          <w:sz w:val="24"/>
          <w:szCs w:val="24"/>
          <w:lang w:val="kk-KZ"/>
        </w:rPr>
      </w:pPr>
    </w:p>
    <w:p w14:paraId="00397B46" w14:textId="67D7DFB5" w:rsidR="00D06A94" w:rsidRDefault="00D06A94" w:rsidP="00D06A94">
      <w:pPr>
        <w:ind w:left="-567"/>
        <w:jc w:val="center"/>
        <w:rPr>
          <w:rFonts w:ascii="Times New Roman" w:hAnsi="Times New Roman" w:cs="Times New Roman"/>
          <w:sz w:val="24"/>
          <w:szCs w:val="24"/>
        </w:rPr>
      </w:pPr>
      <w:r w:rsidRPr="00D06A94">
        <w:rPr>
          <w:rFonts w:ascii="Times New Roman" w:hAnsi="Times New Roman" w:cs="Times New Roman"/>
          <w:sz w:val="24"/>
          <w:szCs w:val="24"/>
        </w:rPr>
        <w:t>Кредит (қарыз) және ол бойынша сыйақы бойынша үмiтсiз берешекті кешіруге байланысты борышкерге қойылатын талаптың мөлшерін азайтуды есепке алу бойынша салық тіркелімі</w:t>
      </w:r>
    </w:p>
    <w:p w14:paraId="5FAE0EE0" w14:textId="337D8556" w:rsidR="00D06A94" w:rsidRDefault="00D06A94" w:rsidP="00D06A94">
      <w:pPr>
        <w:ind w:left="-851"/>
        <w:jc w:val="both"/>
        <w:rPr>
          <w:rFonts w:ascii="Times New Roman" w:hAnsi="Times New Roman" w:cs="Times New Roman"/>
          <w:sz w:val="24"/>
          <w:szCs w:val="24"/>
        </w:rPr>
      </w:pPr>
    </w:p>
    <w:p w14:paraId="72B1ADB2" w14:textId="77777777" w:rsidR="00D06A94" w:rsidRPr="00D06A94" w:rsidRDefault="00D06A94" w:rsidP="00D06A94">
      <w:pPr>
        <w:ind w:left="-709"/>
        <w:jc w:val="both"/>
        <w:rPr>
          <w:rFonts w:ascii="Times New Roman" w:hAnsi="Times New Roman" w:cs="Times New Roman"/>
          <w:sz w:val="24"/>
          <w:szCs w:val="24"/>
        </w:rPr>
      </w:pPr>
      <w:r w:rsidRPr="00D06A94">
        <w:rPr>
          <w:rFonts w:ascii="Times New Roman" w:hAnsi="Times New Roman" w:cs="Times New Roman"/>
          <w:sz w:val="24"/>
          <w:szCs w:val="24"/>
        </w:rPr>
        <w:t>1. ЖСН/БСН __________________________________________________________________</w:t>
      </w:r>
    </w:p>
    <w:p w14:paraId="2561845F" w14:textId="408FD507" w:rsidR="00D06A94" w:rsidRPr="00D06A94" w:rsidRDefault="00D06A94" w:rsidP="00D06A94">
      <w:pPr>
        <w:ind w:left="-709"/>
        <w:jc w:val="both"/>
        <w:rPr>
          <w:rFonts w:ascii="Times New Roman" w:hAnsi="Times New Roman" w:cs="Times New Roman"/>
          <w:sz w:val="24"/>
          <w:szCs w:val="24"/>
        </w:rPr>
      </w:pPr>
      <w:r w:rsidRPr="00D06A94">
        <w:rPr>
          <w:rFonts w:ascii="Times New Roman" w:hAnsi="Times New Roman" w:cs="Times New Roman"/>
          <w:sz w:val="24"/>
          <w:szCs w:val="24"/>
        </w:rPr>
        <w:t>2. Т.А.Ә. (ол болған кезде) немесе салық төлеушінің атауы __________________________</w:t>
      </w:r>
      <w:r>
        <w:rPr>
          <w:rFonts w:ascii="Times New Roman" w:hAnsi="Times New Roman" w:cs="Times New Roman"/>
          <w:sz w:val="24"/>
          <w:szCs w:val="24"/>
        </w:rPr>
        <w:t>_</w:t>
      </w:r>
    </w:p>
    <w:p w14:paraId="291FE9FC" w14:textId="0865A530" w:rsidR="00D06A94" w:rsidRPr="00D06A94" w:rsidRDefault="00D06A94" w:rsidP="00D06A94">
      <w:pPr>
        <w:ind w:left="-709"/>
        <w:jc w:val="both"/>
        <w:rPr>
          <w:rFonts w:ascii="Times New Roman" w:hAnsi="Times New Roman" w:cs="Times New Roman"/>
          <w:sz w:val="24"/>
          <w:szCs w:val="24"/>
          <w:lang w:val="kk-KZ"/>
        </w:rPr>
      </w:pPr>
      <w:r w:rsidRPr="00D06A94">
        <w:rPr>
          <w:rFonts w:ascii="Times New Roman" w:hAnsi="Times New Roman" w:cs="Times New Roman"/>
          <w:sz w:val="24"/>
          <w:szCs w:val="24"/>
        </w:rPr>
        <w:t>____________________________________________________________________________</w:t>
      </w:r>
      <w:r>
        <w:rPr>
          <w:rFonts w:ascii="Times New Roman" w:hAnsi="Times New Roman" w:cs="Times New Roman"/>
          <w:sz w:val="24"/>
          <w:szCs w:val="24"/>
          <w:lang w:val="kk-KZ"/>
        </w:rPr>
        <w:softHyphen/>
      </w:r>
      <w:r>
        <w:rPr>
          <w:rFonts w:ascii="Times New Roman" w:hAnsi="Times New Roman" w:cs="Times New Roman"/>
          <w:sz w:val="24"/>
          <w:szCs w:val="24"/>
          <w:lang w:val="kk-KZ"/>
        </w:rPr>
        <w:softHyphen/>
      </w:r>
      <w:r>
        <w:rPr>
          <w:rFonts w:ascii="Times New Roman" w:hAnsi="Times New Roman" w:cs="Times New Roman"/>
          <w:sz w:val="24"/>
          <w:szCs w:val="24"/>
          <w:lang w:val="kk-KZ"/>
        </w:rPr>
        <w:softHyphen/>
      </w:r>
      <w:r>
        <w:rPr>
          <w:rFonts w:ascii="Times New Roman" w:hAnsi="Times New Roman" w:cs="Times New Roman"/>
          <w:sz w:val="24"/>
          <w:szCs w:val="24"/>
          <w:lang w:val="kk-KZ"/>
        </w:rPr>
        <w:softHyphen/>
      </w:r>
      <w:r>
        <w:rPr>
          <w:rFonts w:ascii="Times New Roman" w:hAnsi="Times New Roman" w:cs="Times New Roman"/>
          <w:sz w:val="24"/>
          <w:szCs w:val="24"/>
          <w:lang w:val="kk-KZ"/>
        </w:rPr>
        <w:softHyphen/>
      </w:r>
      <w:r>
        <w:rPr>
          <w:rFonts w:ascii="Times New Roman" w:hAnsi="Times New Roman" w:cs="Times New Roman"/>
          <w:sz w:val="24"/>
          <w:szCs w:val="24"/>
          <w:lang w:val="kk-KZ"/>
        </w:rPr>
        <w:softHyphen/>
      </w:r>
      <w:r>
        <w:rPr>
          <w:rFonts w:ascii="Times New Roman" w:hAnsi="Times New Roman" w:cs="Times New Roman"/>
          <w:sz w:val="24"/>
          <w:szCs w:val="24"/>
          <w:lang w:val="kk-KZ"/>
        </w:rPr>
        <w:softHyphen/>
        <w:t>__</w:t>
      </w:r>
    </w:p>
    <w:p w14:paraId="71710589" w14:textId="75783983" w:rsidR="00D06A94" w:rsidRDefault="00D06A94" w:rsidP="00D06A94">
      <w:pPr>
        <w:ind w:left="-709"/>
        <w:jc w:val="both"/>
        <w:rPr>
          <w:rFonts w:ascii="Times New Roman" w:hAnsi="Times New Roman" w:cs="Times New Roman"/>
          <w:sz w:val="24"/>
          <w:szCs w:val="24"/>
        </w:rPr>
      </w:pPr>
      <w:r w:rsidRPr="00D06A94">
        <w:rPr>
          <w:rFonts w:ascii="Times New Roman" w:hAnsi="Times New Roman" w:cs="Times New Roman"/>
          <w:sz w:val="24"/>
          <w:szCs w:val="24"/>
        </w:rPr>
        <w:t>3. Салық кезеңі: ______________________________________________________________</w:t>
      </w:r>
      <w:r>
        <w:rPr>
          <w:rFonts w:ascii="Times New Roman" w:hAnsi="Times New Roman" w:cs="Times New Roman"/>
          <w:sz w:val="24"/>
          <w:szCs w:val="24"/>
        </w:rPr>
        <w:t>__</w:t>
      </w:r>
    </w:p>
    <w:p w14:paraId="20435AB1" w14:textId="52FAF4C4" w:rsidR="00D06A94" w:rsidRDefault="00D06A94" w:rsidP="00D06A94">
      <w:pPr>
        <w:ind w:left="-709"/>
        <w:jc w:val="both"/>
        <w:rPr>
          <w:rFonts w:ascii="Times New Roman" w:hAnsi="Times New Roman" w:cs="Times New Roman"/>
          <w:sz w:val="24"/>
          <w:szCs w:val="24"/>
        </w:rPr>
      </w:pPr>
    </w:p>
    <w:p w14:paraId="6A31A4FA" w14:textId="77777777" w:rsidR="00D06A94" w:rsidRPr="00D06A94" w:rsidRDefault="00D06A94" w:rsidP="00D06A94">
      <w:pPr>
        <w:ind w:left="-709"/>
        <w:jc w:val="center"/>
        <w:rPr>
          <w:rFonts w:ascii="Times New Roman" w:hAnsi="Times New Roman" w:cs="Times New Roman"/>
          <w:sz w:val="24"/>
          <w:szCs w:val="24"/>
        </w:rPr>
      </w:pPr>
      <w:r w:rsidRPr="00D06A94">
        <w:rPr>
          <w:rFonts w:ascii="Times New Roman" w:hAnsi="Times New Roman" w:cs="Times New Roman"/>
          <w:sz w:val="24"/>
          <w:szCs w:val="24"/>
        </w:rPr>
        <w:t>Кредит (қарыз) және ол бойынша сыйақы бойынша үмiтсiз берешекті кешіруге байланысты борышкерге қойылатын талаптың мөлшерін азайту</w:t>
      </w:r>
    </w:p>
    <w:p w14:paraId="0D92F61F" w14:textId="406FBA25" w:rsidR="00D06A94" w:rsidRDefault="00D06A94" w:rsidP="00D06A94">
      <w:pPr>
        <w:ind w:left="-709"/>
        <w:jc w:val="right"/>
        <w:rPr>
          <w:rFonts w:ascii="Times New Roman" w:hAnsi="Times New Roman" w:cs="Times New Roman"/>
          <w:sz w:val="24"/>
          <w:szCs w:val="24"/>
        </w:rPr>
      </w:pPr>
      <w:r w:rsidRPr="00D06A94">
        <w:rPr>
          <w:rFonts w:ascii="Times New Roman" w:hAnsi="Times New Roman" w:cs="Times New Roman"/>
          <w:sz w:val="24"/>
          <w:szCs w:val="24"/>
        </w:rPr>
        <w:t>(теңге)</w:t>
      </w:r>
    </w:p>
    <w:tbl>
      <w:tblPr>
        <w:tblW w:w="10572" w:type="dxa"/>
        <w:tblInd w:w="-1044" w:type="dxa"/>
        <w:shd w:val="clear" w:color="auto" w:fill="FFFFFF"/>
        <w:tblCellMar>
          <w:left w:w="0" w:type="dxa"/>
          <w:right w:w="0" w:type="dxa"/>
        </w:tblCellMar>
        <w:tblLook w:val="04A0" w:firstRow="1" w:lastRow="0" w:firstColumn="1" w:lastColumn="0" w:noHBand="0" w:noVBand="1"/>
      </w:tblPr>
      <w:tblGrid>
        <w:gridCol w:w="565"/>
        <w:gridCol w:w="1014"/>
        <w:gridCol w:w="947"/>
        <w:gridCol w:w="1135"/>
        <w:gridCol w:w="1352"/>
        <w:gridCol w:w="922"/>
        <w:gridCol w:w="1052"/>
        <w:gridCol w:w="1292"/>
        <w:gridCol w:w="1039"/>
        <w:gridCol w:w="1254"/>
      </w:tblGrid>
      <w:tr w:rsidR="00D06A94" w:rsidRPr="00D06A94" w14:paraId="4119D27C" w14:textId="77777777" w:rsidTr="00D06A94">
        <w:trPr>
          <w:trHeight w:val="1353"/>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9E77238" w14:textId="77777777" w:rsidR="00D06A94" w:rsidRPr="00D06A94" w:rsidRDefault="00D06A94" w:rsidP="00D06A94">
            <w:pPr>
              <w:spacing w:after="0" w:line="240" w:lineRule="auto"/>
              <w:jc w:val="center"/>
              <w:textAlignment w:val="baseline"/>
              <w:rPr>
                <w:rFonts w:ascii="Times New Roman" w:eastAsia="Times New Roman" w:hAnsi="Times New Roman" w:cs="Times New Roman"/>
                <w:color w:val="000000"/>
                <w:sz w:val="24"/>
                <w:szCs w:val="24"/>
                <w:lang w:eastAsia="ru-RU"/>
              </w:rPr>
            </w:pPr>
            <w:r w:rsidRPr="00D06A94">
              <w:rPr>
                <w:rFonts w:ascii="Times New Roman" w:eastAsia="Times New Roman" w:hAnsi="Times New Roman" w:cs="Times New Roman"/>
                <w:color w:val="000000"/>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F15A628" w14:textId="77777777" w:rsidR="00D06A94" w:rsidRPr="00D06A94" w:rsidRDefault="00D06A94" w:rsidP="00D06A94">
            <w:pPr>
              <w:spacing w:after="0" w:line="240" w:lineRule="auto"/>
              <w:jc w:val="center"/>
              <w:textAlignment w:val="baseline"/>
              <w:rPr>
                <w:rFonts w:ascii="Times New Roman" w:eastAsia="Times New Roman" w:hAnsi="Times New Roman" w:cs="Times New Roman"/>
                <w:color w:val="000000"/>
                <w:sz w:val="24"/>
                <w:szCs w:val="24"/>
                <w:lang w:eastAsia="ru-RU"/>
              </w:rPr>
            </w:pPr>
            <w:r w:rsidRPr="00D06A94">
              <w:rPr>
                <w:rFonts w:ascii="Times New Roman" w:eastAsia="Times New Roman" w:hAnsi="Times New Roman" w:cs="Times New Roman"/>
                <w:color w:val="000000"/>
                <w:sz w:val="24"/>
                <w:szCs w:val="24"/>
                <w:lang w:eastAsia="ru-RU"/>
              </w:rPr>
              <w:t>Бо</w:t>
            </w:r>
            <w:r w:rsidRPr="00D06A94">
              <w:rPr>
                <w:rFonts w:ascii="Times New Roman" w:eastAsia="Times New Roman" w:hAnsi="Times New Roman" w:cs="Times New Roman"/>
                <w:color w:val="000000"/>
                <w:sz w:val="24"/>
                <w:szCs w:val="24"/>
                <w:lang w:eastAsia="ru-RU"/>
              </w:rPr>
              <w:softHyphen/>
              <w:t>рыш</w:t>
            </w:r>
            <w:r w:rsidRPr="00D06A94">
              <w:rPr>
                <w:rFonts w:ascii="Times New Roman" w:eastAsia="Times New Roman" w:hAnsi="Times New Roman" w:cs="Times New Roman"/>
                <w:color w:val="000000"/>
                <w:sz w:val="24"/>
                <w:szCs w:val="24"/>
                <w:lang w:eastAsia="ru-RU"/>
              </w:rPr>
              <w:softHyphen/>
              <w:t>кер</w:t>
            </w:r>
            <w:r w:rsidRPr="00D06A94">
              <w:rPr>
                <w:rFonts w:ascii="Times New Roman" w:eastAsia="Times New Roman" w:hAnsi="Times New Roman" w:cs="Times New Roman"/>
                <w:color w:val="000000"/>
                <w:sz w:val="24"/>
                <w:szCs w:val="24"/>
                <w:lang w:eastAsia="ru-RU"/>
              </w:rPr>
              <w:softHyphen/>
              <w:t>дің ЖСН/</w:t>
            </w:r>
          </w:p>
          <w:p w14:paraId="7C94483C" w14:textId="77777777" w:rsidR="00D06A94" w:rsidRPr="00D06A94" w:rsidRDefault="00D06A94" w:rsidP="00D06A94">
            <w:pPr>
              <w:spacing w:after="0" w:line="240" w:lineRule="auto"/>
              <w:jc w:val="center"/>
              <w:textAlignment w:val="baseline"/>
              <w:rPr>
                <w:rFonts w:ascii="Times New Roman" w:eastAsia="Times New Roman" w:hAnsi="Times New Roman" w:cs="Times New Roman"/>
                <w:color w:val="000000"/>
                <w:sz w:val="24"/>
                <w:szCs w:val="24"/>
                <w:lang w:eastAsia="ru-RU"/>
              </w:rPr>
            </w:pPr>
            <w:r w:rsidRPr="00D06A94">
              <w:rPr>
                <w:rFonts w:ascii="Times New Roman" w:eastAsia="Times New Roman" w:hAnsi="Times New Roman" w:cs="Times New Roman"/>
                <w:color w:val="000000"/>
                <w:sz w:val="24"/>
                <w:szCs w:val="24"/>
                <w:lang w:eastAsia="ru-RU"/>
              </w:rPr>
              <w:t>БСН</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FA421CD" w14:textId="77777777" w:rsidR="00D06A94" w:rsidRPr="00D06A94" w:rsidRDefault="00D06A94" w:rsidP="00D06A94">
            <w:pPr>
              <w:spacing w:after="0" w:line="240" w:lineRule="auto"/>
              <w:jc w:val="center"/>
              <w:textAlignment w:val="baseline"/>
              <w:rPr>
                <w:rFonts w:ascii="Times New Roman" w:eastAsia="Times New Roman" w:hAnsi="Times New Roman" w:cs="Times New Roman"/>
                <w:color w:val="000000"/>
                <w:sz w:val="24"/>
                <w:szCs w:val="24"/>
                <w:lang w:eastAsia="ru-RU"/>
              </w:rPr>
            </w:pPr>
            <w:r w:rsidRPr="00D06A94">
              <w:rPr>
                <w:rFonts w:ascii="Times New Roman" w:eastAsia="Times New Roman" w:hAnsi="Times New Roman" w:cs="Times New Roman"/>
                <w:color w:val="000000"/>
                <w:sz w:val="24"/>
                <w:szCs w:val="24"/>
                <w:lang w:eastAsia="ru-RU"/>
              </w:rPr>
              <w:t>Бо</w:t>
            </w:r>
            <w:r w:rsidRPr="00D06A94">
              <w:rPr>
                <w:rFonts w:ascii="Times New Roman" w:eastAsia="Times New Roman" w:hAnsi="Times New Roman" w:cs="Times New Roman"/>
                <w:color w:val="000000"/>
                <w:sz w:val="24"/>
                <w:szCs w:val="24"/>
                <w:lang w:eastAsia="ru-RU"/>
              </w:rPr>
              <w:softHyphen/>
              <w:t>рыш</w:t>
            </w:r>
            <w:r w:rsidRPr="00D06A94">
              <w:rPr>
                <w:rFonts w:ascii="Times New Roman" w:eastAsia="Times New Roman" w:hAnsi="Times New Roman" w:cs="Times New Roman"/>
                <w:color w:val="000000"/>
                <w:sz w:val="24"/>
                <w:szCs w:val="24"/>
                <w:lang w:eastAsia="ru-RU"/>
              </w:rPr>
              <w:softHyphen/>
              <w:t>кер</w:t>
            </w:r>
            <w:r w:rsidRPr="00D06A94">
              <w:rPr>
                <w:rFonts w:ascii="Times New Roman" w:eastAsia="Times New Roman" w:hAnsi="Times New Roman" w:cs="Times New Roman"/>
                <w:color w:val="000000"/>
                <w:sz w:val="24"/>
                <w:szCs w:val="24"/>
                <w:lang w:eastAsia="ru-RU"/>
              </w:rPr>
              <w:softHyphen/>
              <w:t>дің ата</w:t>
            </w:r>
            <w:r w:rsidRPr="00D06A94">
              <w:rPr>
                <w:rFonts w:ascii="Times New Roman" w:eastAsia="Times New Roman" w:hAnsi="Times New Roman" w:cs="Times New Roman"/>
                <w:color w:val="000000"/>
                <w:sz w:val="24"/>
                <w:szCs w:val="24"/>
                <w:lang w:eastAsia="ru-RU"/>
              </w:rPr>
              <w:softHyphen/>
              <w:t>уы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6B1A6FD" w14:textId="77777777" w:rsidR="00D06A94" w:rsidRPr="00D06A94" w:rsidRDefault="00D06A94" w:rsidP="00D06A94">
            <w:pPr>
              <w:spacing w:after="0" w:line="240" w:lineRule="auto"/>
              <w:jc w:val="center"/>
              <w:textAlignment w:val="baseline"/>
              <w:rPr>
                <w:rFonts w:ascii="Times New Roman" w:eastAsia="Times New Roman" w:hAnsi="Times New Roman" w:cs="Times New Roman"/>
                <w:color w:val="000000"/>
                <w:sz w:val="24"/>
                <w:szCs w:val="24"/>
                <w:lang w:eastAsia="ru-RU"/>
              </w:rPr>
            </w:pPr>
            <w:r w:rsidRPr="00D06A94">
              <w:rPr>
                <w:rFonts w:ascii="Times New Roman" w:eastAsia="Times New Roman" w:hAnsi="Times New Roman" w:cs="Times New Roman"/>
                <w:color w:val="000000"/>
                <w:sz w:val="24"/>
                <w:szCs w:val="24"/>
                <w:lang w:eastAsia="ru-RU"/>
              </w:rPr>
              <w:t>Банк</w:t>
            </w:r>
            <w:r w:rsidRPr="00D06A94">
              <w:rPr>
                <w:rFonts w:ascii="Times New Roman" w:eastAsia="Times New Roman" w:hAnsi="Times New Roman" w:cs="Times New Roman"/>
                <w:color w:val="000000"/>
                <w:sz w:val="24"/>
                <w:szCs w:val="24"/>
                <w:lang w:eastAsia="ru-RU"/>
              </w:rPr>
              <w:softHyphen/>
              <w:t>тік қары</w:t>
            </w:r>
            <w:r w:rsidRPr="00D06A94">
              <w:rPr>
                <w:rFonts w:ascii="Times New Roman" w:eastAsia="Times New Roman" w:hAnsi="Times New Roman" w:cs="Times New Roman"/>
                <w:color w:val="000000"/>
                <w:sz w:val="24"/>
                <w:szCs w:val="24"/>
                <w:lang w:eastAsia="ru-RU"/>
              </w:rPr>
              <w:softHyphen/>
              <w:t>здың ке</w:t>
            </w:r>
            <w:r w:rsidRPr="00D06A94">
              <w:rPr>
                <w:rFonts w:ascii="Times New Roman" w:eastAsia="Times New Roman" w:hAnsi="Times New Roman" w:cs="Times New Roman"/>
                <w:color w:val="000000"/>
                <w:sz w:val="24"/>
                <w:szCs w:val="24"/>
                <w:lang w:eastAsia="ru-RU"/>
              </w:rPr>
              <w:softHyphen/>
              <w:t>лі</w:t>
            </w:r>
            <w:r w:rsidRPr="00D06A94">
              <w:rPr>
                <w:rFonts w:ascii="Times New Roman" w:eastAsia="Times New Roman" w:hAnsi="Times New Roman" w:cs="Times New Roman"/>
                <w:color w:val="000000"/>
                <w:sz w:val="24"/>
                <w:szCs w:val="24"/>
                <w:lang w:eastAsia="ru-RU"/>
              </w:rPr>
              <w:softHyphen/>
              <w:t>сім-шар</w:t>
            </w:r>
            <w:r w:rsidRPr="00D06A94">
              <w:rPr>
                <w:rFonts w:ascii="Times New Roman" w:eastAsia="Times New Roman" w:hAnsi="Times New Roman" w:cs="Times New Roman"/>
                <w:color w:val="000000"/>
                <w:sz w:val="24"/>
                <w:szCs w:val="24"/>
                <w:lang w:eastAsia="ru-RU"/>
              </w:rPr>
              <w:softHyphen/>
              <w:t>ты</w:t>
            </w:r>
            <w:r w:rsidRPr="00D06A94">
              <w:rPr>
                <w:rFonts w:ascii="Times New Roman" w:eastAsia="Times New Roman" w:hAnsi="Times New Roman" w:cs="Times New Roman"/>
                <w:color w:val="000000"/>
                <w:sz w:val="24"/>
                <w:szCs w:val="24"/>
                <w:lang w:eastAsia="ru-RU"/>
              </w:rPr>
              <w:softHyphen/>
              <w:t>ның нө</w:t>
            </w:r>
            <w:r w:rsidRPr="00D06A94">
              <w:rPr>
                <w:rFonts w:ascii="Times New Roman" w:eastAsia="Times New Roman" w:hAnsi="Times New Roman" w:cs="Times New Roman"/>
                <w:color w:val="000000"/>
                <w:sz w:val="24"/>
                <w:szCs w:val="24"/>
                <w:lang w:eastAsia="ru-RU"/>
              </w:rPr>
              <w:softHyphen/>
              <w:t>мі</w:t>
            </w:r>
            <w:r w:rsidRPr="00D06A94">
              <w:rPr>
                <w:rFonts w:ascii="Times New Roman" w:eastAsia="Times New Roman" w:hAnsi="Times New Roman" w:cs="Times New Roman"/>
                <w:color w:val="000000"/>
                <w:sz w:val="24"/>
                <w:szCs w:val="24"/>
                <w:lang w:eastAsia="ru-RU"/>
              </w:rPr>
              <w:softHyphen/>
              <w:t>рі мен кү</w:t>
            </w:r>
            <w:r w:rsidRPr="00D06A94">
              <w:rPr>
                <w:rFonts w:ascii="Times New Roman" w:eastAsia="Times New Roman" w:hAnsi="Times New Roman" w:cs="Times New Roman"/>
                <w:color w:val="000000"/>
                <w:sz w:val="24"/>
                <w:szCs w:val="24"/>
                <w:lang w:eastAsia="ru-RU"/>
              </w:rPr>
              <w:softHyphen/>
              <w:t>ні</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86018DE" w14:textId="77777777" w:rsidR="00D06A94" w:rsidRPr="00D06A94" w:rsidRDefault="00D06A94" w:rsidP="00D06A94">
            <w:pPr>
              <w:spacing w:after="0" w:line="240" w:lineRule="auto"/>
              <w:jc w:val="center"/>
              <w:textAlignment w:val="baseline"/>
              <w:rPr>
                <w:rFonts w:ascii="Times New Roman" w:eastAsia="Times New Roman" w:hAnsi="Times New Roman" w:cs="Times New Roman"/>
                <w:color w:val="000000"/>
                <w:sz w:val="24"/>
                <w:szCs w:val="24"/>
                <w:lang w:eastAsia="ru-RU"/>
              </w:rPr>
            </w:pPr>
            <w:r w:rsidRPr="00D06A94">
              <w:rPr>
                <w:rFonts w:ascii="Times New Roman" w:eastAsia="Times New Roman" w:hAnsi="Times New Roman" w:cs="Times New Roman"/>
                <w:color w:val="000000"/>
                <w:sz w:val="24"/>
                <w:szCs w:val="24"/>
                <w:lang w:eastAsia="ru-RU"/>
              </w:rPr>
              <w:t>Бо</w:t>
            </w:r>
            <w:r w:rsidRPr="00D06A94">
              <w:rPr>
                <w:rFonts w:ascii="Times New Roman" w:eastAsia="Times New Roman" w:hAnsi="Times New Roman" w:cs="Times New Roman"/>
                <w:color w:val="000000"/>
                <w:sz w:val="24"/>
                <w:szCs w:val="24"/>
                <w:lang w:eastAsia="ru-RU"/>
              </w:rPr>
              <w:softHyphen/>
              <w:t>рыш</w:t>
            </w:r>
            <w:r w:rsidRPr="00D06A94">
              <w:rPr>
                <w:rFonts w:ascii="Times New Roman" w:eastAsia="Times New Roman" w:hAnsi="Times New Roman" w:cs="Times New Roman"/>
                <w:color w:val="000000"/>
                <w:sz w:val="24"/>
                <w:szCs w:val="24"/>
                <w:lang w:eastAsia="ru-RU"/>
              </w:rPr>
              <w:softHyphen/>
              <w:t>кер</w:t>
            </w:r>
            <w:r w:rsidRPr="00D06A94">
              <w:rPr>
                <w:rFonts w:ascii="Times New Roman" w:eastAsia="Times New Roman" w:hAnsi="Times New Roman" w:cs="Times New Roman"/>
                <w:color w:val="000000"/>
                <w:sz w:val="24"/>
                <w:szCs w:val="24"/>
                <w:lang w:eastAsia="ru-RU"/>
              </w:rPr>
              <w:softHyphen/>
              <w:t>ге қой</w:t>
            </w:r>
            <w:r w:rsidRPr="00D06A94">
              <w:rPr>
                <w:rFonts w:ascii="Times New Roman" w:eastAsia="Times New Roman" w:hAnsi="Times New Roman" w:cs="Times New Roman"/>
                <w:color w:val="000000"/>
                <w:sz w:val="24"/>
                <w:szCs w:val="24"/>
                <w:lang w:eastAsia="ru-RU"/>
              </w:rPr>
              <w:softHyphen/>
              <w:t>ы</w:t>
            </w:r>
            <w:r w:rsidRPr="00D06A94">
              <w:rPr>
                <w:rFonts w:ascii="Times New Roman" w:eastAsia="Times New Roman" w:hAnsi="Times New Roman" w:cs="Times New Roman"/>
                <w:color w:val="000000"/>
                <w:sz w:val="24"/>
                <w:szCs w:val="24"/>
                <w:lang w:eastAsia="ru-RU"/>
              </w:rPr>
              <w:softHyphen/>
              <w:t>ла</w:t>
            </w:r>
            <w:r w:rsidRPr="00D06A94">
              <w:rPr>
                <w:rFonts w:ascii="Times New Roman" w:eastAsia="Times New Roman" w:hAnsi="Times New Roman" w:cs="Times New Roman"/>
                <w:color w:val="000000"/>
                <w:sz w:val="24"/>
                <w:szCs w:val="24"/>
                <w:lang w:eastAsia="ru-RU"/>
              </w:rPr>
              <w:softHyphen/>
              <w:t>тын та</w:t>
            </w:r>
            <w:r w:rsidRPr="00D06A94">
              <w:rPr>
                <w:rFonts w:ascii="Times New Roman" w:eastAsia="Times New Roman" w:hAnsi="Times New Roman" w:cs="Times New Roman"/>
                <w:color w:val="000000"/>
                <w:sz w:val="24"/>
                <w:szCs w:val="24"/>
                <w:lang w:eastAsia="ru-RU"/>
              </w:rPr>
              <w:softHyphen/>
              <w:t>лап</w:t>
            </w:r>
            <w:r w:rsidRPr="00D06A94">
              <w:rPr>
                <w:rFonts w:ascii="Times New Roman" w:eastAsia="Times New Roman" w:hAnsi="Times New Roman" w:cs="Times New Roman"/>
                <w:color w:val="000000"/>
                <w:sz w:val="24"/>
                <w:szCs w:val="24"/>
                <w:lang w:eastAsia="ru-RU"/>
              </w:rPr>
              <w:softHyphen/>
              <w:t>тың мөл</w:t>
            </w:r>
            <w:r w:rsidRPr="00D06A94">
              <w:rPr>
                <w:rFonts w:ascii="Times New Roman" w:eastAsia="Times New Roman" w:hAnsi="Times New Roman" w:cs="Times New Roman"/>
                <w:color w:val="000000"/>
                <w:sz w:val="24"/>
                <w:szCs w:val="24"/>
                <w:lang w:eastAsia="ru-RU"/>
              </w:rPr>
              <w:softHyphen/>
              <w:t>ше</w:t>
            </w:r>
            <w:r w:rsidRPr="00D06A94">
              <w:rPr>
                <w:rFonts w:ascii="Times New Roman" w:eastAsia="Times New Roman" w:hAnsi="Times New Roman" w:cs="Times New Roman"/>
                <w:color w:val="000000"/>
                <w:sz w:val="24"/>
                <w:szCs w:val="24"/>
                <w:lang w:eastAsia="ru-RU"/>
              </w:rPr>
              <w:softHyphen/>
              <w:t>рін азай</w:t>
            </w:r>
            <w:r w:rsidRPr="00D06A94">
              <w:rPr>
                <w:rFonts w:ascii="Times New Roman" w:eastAsia="Times New Roman" w:hAnsi="Times New Roman" w:cs="Times New Roman"/>
                <w:color w:val="000000"/>
                <w:sz w:val="24"/>
                <w:szCs w:val="24"/>
                <w:lang w:eastAsia="ru-RU"/>
              </w:rPr>
              <w:softHyphen/>
              <w:t>ту</w:t>
            </w:r>
            <w:r w:rsidRPr="00D06A94">
              <w:rPr>
                <w:rFonts w:ascii="Times New Roman" w:eastAsia="Times New Roman" w:hAnsi="Times New Roman" w:cs="Times New Roman"/>
                <w:color w:val="000000"/>
                <w:sz w:val="24"/>
                <w:szCs w:val="24"/>
                <w:lang w:eastAsia="ru-RU"/>
              </w:rPr>
              <w:softHyphen/>
              <w:t>ды жү</w:t>
            </w:r>
            <w:r w:rsidRPr="00D06A94">
              <w:rPr>
                <w:rFonts w:ascii="Times New Roman" w:eastAsia="Times New Roman" w:hAnsi="Times New Roman" w:cs="Times New Roman"/>
                <w:color w:val="000000"/>
                <w:sz w:val="24"/>
                <w:szCs w:val="24"/>
                <w:lang w:eastAsia="ru-RU"/>
              </w:rPr>
              <w:softHyphen/>
              <w:t>зе</w:t>
            </w:r>
            <w:r w:rsidRPr="00D06A94">
              <w:rPr>
                <w:rFonts w:ascii="Times New Roman" w:eastAsia="Times New Roman" w:hAnsi="Times New Roman" w:cs="Times New Roman"/>
                <w:color w:val="000000"/>
                <w:sz w:val="24"/>
                <w:szCs w:val="24"/>
                <w:lang w:eastAsia="ru-RU"/>
              </w:rPr>
              <w:softHyphen/>
              <w:t>ге асыр</w:t>
            </w:r>
            <w:r w:rsidRPr="00D06A94">
              <w:rPr>
                <w:rFonts w:ascii="Times New Roman" w:eastAsia="Times New Roman" w:hAnsi="Times New Roman" w:cs="Times New Roman"/>
                <w:color w:val="000000"/>
                <w:sz w:val="24"/>
                <w:szCs w:val="24"/>
                <w:lang w:eastAsia="ru-RU"/>
              </w:rPr>
              <w:softHyphen/>
              <w:t>ған негіз</w:t>
            </w:r>
            <w:r w:rsidRPr="00D06A94">
              <w:rPr>
                <w:rFonts w:ascii="Times New Roman" w:eastAsia="Times New Roman" w:hAnsi="Times New Roman" w:cs="Times New Roman"/>
                <w:color w:val="000000"/>
                <w:sz w:val="24"/>
                <w:szCs w:val="24"/>
                <w:lang w:eastAsia="ru-RU"/>
              </w:rPr>
              <w:softHyphen/>
              <w:t>гі құ</w:t>
            </w:r>
            <w:r w:rsidRPr="00D06A94">
              <w:rPr>
                <w:rFonts w:ascii="Times New Roman" w:eastAsia="Times New Roman" w:hAnsi="Times New Roman" w:cs="Times New Roman"/>
                <w:color w:val="000000"/>
                <w:sz w:val="24"/>
                <w:szCs w:val="24"/>
                <w:lang w:eastAsia="ru-RU"/>
              </w:rPr>
              <w:softHyphen/>
              <w:t>жат</w:t>
            </w:r>
            <w:r w:rsidRPr="00D06A94">
              <w:rPr>
                <w:rFonts w:ascii="Times New Roman" w:eastAsia="Times New Roman" w:hAnsi="Times New Roman" w:cs="Times New Roman"/>
                <w:color w:val="000000"/>
                <w:sz w:val="24"/>
                <w:szCs w:val="24"/>
                <w:lang w:eastAsia="ru-RU"/>
              </w:rPr>
              <w:softHyphen/>
              <w:t>тың нө</w:t>
            </w:r>
            <w:r w:rsidRPr="00D06A94">
              <w:rPr>
                <w:rFonts w:ascii="Times New Roman" w:eastAsia="Times New Roman" w:hAnsi="Times New Roman" w:cs="Times New Roman"/>
                <w:color w:val="000000"/>
                <w:sz w:val="24"/>
                <w:szCs w:val="24"/>
                <w:lang w:eastAsia="ru-RU"/>
              </w:rPr>
              <w:softHyphen/>
              <w:t>мі</w:t>
            </w:r>
            <w:r w:rsidRPr="00D06A94">
              <w:rPr>
                <w:rFonts w:ascii="Times New Roman" w:eastAsia="Times New Roman" w:hAnsi="Times New Roman" w:cs="Times New Roman"/>
                <w:color w:val="000000"/>
                <w:sz w:val="24"/>
                <w:szCs w:val="24"/>
                <w:lang w:eastAsia="ru-RU"/>
              </w:rPr>
              <w:softHyphen/>
              <w:t>рі мен кү</w:t>
            </w:r>
            <w:r w:rsidRPr="00D06A94">
              <w:rPr>
                <w:rFonts w:ascii="Times New Roman" w:eastAsia="Times New Roman" w:hAnsi="Times New Roman" w:cs="Times New Roman"/>
                <w:color w:val="000000"/>
                <w:sz w:val="24"/>
                <w:szCs w:val="24"/>
                <w:lang w:eastAsia="ru-RU"/>
              </w:rPr>
              <w:softHyphen/>
              <w:t>ні</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9A6D822" w14:textId="77777777" w:rsidR="00D06A94" w:rsidRPr="00D06A94" w:rsidRDefault="00D06A94" w:rsidP="00D06A94">
            <w:pPr>
              <w:spacing w:after="0" w:line="240" w:lineRule="auto"/>
              <w:jc w:val="center"/>
              <w:textAlignment w:val="baseline"/>
              <w:rPr>
                <w:rFonts w:ascii="Times New Roman" w:eastAsia="Times New Roman" w:hAnsi="Times New Roman" w:cs="Times New Roman"/>
                <w:color w:val="000000"/>
                <w:sz w:val="24"/>
                <w:szCs w:val="24"/>
                <w:lang w:eastAsia="ru-RU"/>
              </w:rPr>
            </w:pPr>
            <w:r w:rsidRPr="00D06A94">
              <w:rPr>
                <w:rFonts w:ascii="Times New Roman" w:eastAsia="Times New Roman" w:hAnsi="Times New Roman" w:cs="Times New Roman"/>
                <w:color w:val="000000"/>
                <w:sz w:val="24"/>
                <w:szCs w:val="24"/>
                <w:lang w:eastAsia="ru-RU"/>
              </w:rPr>
              <w:t>Бе</w:t>
            </w:r>
            <w:r w:rsidRPr="00D06A94">
              <w:rPr>
                <w:rFonts w:ascii="Times New Roman" w:eastAsia="Times New Roman" w:hAnsi="Times New Roman" w:cs="Times New Roman"/>
                <w:color w:val="000000"/>
                <w:sz w:val="24"/>
                <w:szCs w:val="24"/>
                <w:lang w:eastAsia="ru-RU"/>
              </w:rPr>
              <w:softHyphen/>
              <w:t>ре</w:t>
            </w:r>
            <w:r w:rsidRPr="00D06A94">
              <w:rPr>
                <w:rFonts w:ascii="Times New Roman" w:eastAsia="Times New Roman" w:hAnsi="Times New Roman" w:cs="Times New Roman"/>
                <w:color w:val="000000"/>
                <w:sz w:val="24"/>
                <w:szCs w:val="24"/>
                <w:lang w:eastAsia="ru-RU"/>
              </w:rPr>
              <w:softHyphen/>
              <w:t>шек</w:t>
            </w:r>
            <w:r w:rsidRPr="00D06A94">
              <w:rPr>
                <w:rFonts w:ascii="Times New Roman" w:eastAsia="Times New Roman" w:hAnsi="Times New Roman" w:cs="Times New Roman"/>
                <w:color w:val="000000"/>
                <w:sz w:val="24"/>
                <w:szCs w:val="24"/>
                <w:lang w:eastAsia="ru-RU"/>
              </w:rPr>
              <w:softHyphen/>
              <w:t>тің жал</w:t>
            </w:r>
            <w:r w:rsidRPr="00D06A94">
              <w:rPr>
                <w:rFonts w:ascii="Times New Roman" w:eastAsia="Times New Roman" w:hAnsi="Times New Roman" w:cs="Times New Roman"/>
                <w:color w:val="000000"/>
                <w:sz w:val="24"/>
                <w:szCs w:val="24"/>
                <w:lang w:eastAsia="ru-RU"/>
              </w:rPr>
              <w:softHyphen/>
              <w:t>пы со</w:t>
            </w:r>
            <w:r w:rsidRPr="00D06A94">
              <w:rPr>
                <w:rFonts w:ascii="Times New Roman" w:eastAsia="Times New Roman" w:hAnsi="Times New Roman" w:cs="Times New Roman"/>
                <w:color w:val="000000"/>
                <w:sz w:val="24"/>
                <w:szCs w:val="24"/>
                <w:lang w:eastAsia="ru-RU"/>
              </w:rPr>
              <w:softHyphen/>
              <w:t>ма</w:t>
            </w:r>
            <w:r w:rsidRPr="00D06A94">
              <w:rPr>
                <w:rFonts w:ascii="Times New Roman" w:eastAsia="Times New Roman" w:hAnsi="Times New Roman" w:cs="Times New Roman"/>
                <w:color w:val="000000"/>
                <w:sz w:val="24"/>
                <w:szCs w:val="24"/>
                <w:lang w:eastAsia="ru-RU"/>
              </w:rPr>
              <w:softHyphen/>
              <w:t>сы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0BE883D" w14:textId="77777777" w:rsidR="00D06A94" w:rsidRPr="00D06A94" w:rsidRDefault="00D06A94" w:rsidP="00D06A94">
            <w:pPr>
              <w:spacing w:after="0" w:line="240" w:lineRule="auto"/>
              <w:jc w:val="center"/>
              <w:textAlignment w:val="baseline"/>
              <w:rPr>
                <w:rFonts w:ascii="Times New Roman" w:eastAsia="Times New Roman" w:hAnsi="Times New Roman" w:cs="Times New Roman"/>
                <w:color w:val="000000"/>
                <w:sz w:val="24"/>
                <w:szCs w:val="24"/>
                <w:lang w:eastAsia="ru-RU"/>
              </w:rPr>
            </w:pPr>
            <w:r w:rsidRPr="00D06A94">
              <w:rPr>
                <w:rFonts w:ascii="Times New Roman" w:eastAsia="Times New Roman" w:hAnsi="Times New Roman" w:cs="Times New Roman"/>
                <w:color w:val="000000"/>
                <w:sz w:val="24"/>
                <w:szCs w:val="24"/>
                <w:lang w:eastAsia="ru-RU"/>
              </w:rPr>
              <w:t>Үмiт</w:t>
            </w:r>
            <w:r w:rsidRPr="00D06A94">
              <w:rPr>
                <w:rFonts w:ascii="Times New Roman" w:eastAsia="Times New Roman" w:hAnsi="Times New Roman" w:cs="Times New Roman"/>
                <w:color w:val="000000"/>
                <w:sz w:val="24"/>
                <w:szCs w:val="24"/>
                <w:lang w:eastAsia="ru-RU"/>
              </w:rPr>
              <w:softHyphen/>
              <w:t>сiз бе</w:t>
            </w:r>
            <w:r w:rsidRPr="00D06A94">
              <w:rPr>
                <w:rFonts w:ascii="Times New Roman" w:eastAsia="Times New Roman" w:hAnsi="Times New Roman" w:cs="Times New Roman"/>
                <w:color w:val="000000"/>
                <w:sz w:val="24"/>
                <w:szCs w:val="24"/>
                <w:lang w:eastAsia="ru-RU"/>
              </w:rPr>
              <w:softHyphen/>
              <w:t>ре</w:t>
            </w:r>
            <w:r w:rsidRPr="00D06A94">
              <w:rPr>
                <w:rFonts w:ascii="Times New Roman" w:eastAsia="Times New Roman" w:hAnsi="Times New Roman" w:cs="Times New Roman"/>
                <w:color w:val="000000"/>
                <w:sz w:val="24"/>
                <w:szCs w:val="24"/>
                <w:lang w:eastAsia="ru-RU"/>
              </w:rPr>
              <w:softHyphen/>
              <w:t>шек</w:t>
            </w:r>
            <w:r w:rsidRPr="00D06A94">
              <w:rPr>
                <w:rFonts w:ascii="Times New Roman" w:eastAsia="Times New Roman" w:hAnsi="Times New Roman" w:cs="Times New Roman"/>
                <w:color w:val="000000"/>
                <w:sz w:val="24"/>
                <w:szCs w:val="24"/>
                <w:lang w:eastAsia="ru-RU"/>
              </w:rPr>
              <w:softHyphen/>
              <w:t>ті ке</w:t>
            </w:r>
            <w:r w:rsidRPr="00D06A94">
              <w:rPr>
                <w:rFonts w:ascii="Times New Roman" w:eastAsia="Times New Roman" w:hAnsi="Times New Roman" w:cs="Times New Roman"/>
                <w:color w:val="000000"/>
                <w:sz w:val="24"/>
                <w:szCs w:val="24"/>
                <w:lang w:eastAsia="ru-RU"/>
              </w:rPr>
              <w:softHyphen/>
              <w:t>ші</w:t>
            </w:r>
            <w:r w:rsidRPr="00D06A94">
              <w:rPr>
                <w:rFonts w:ascii="Times New Roman" w:eastAsia="Times New Roman" w:hAnsi="Times New Roman" w:cs="Times New Roman"/>
                <w:color w:val="000000"/>
                <w:sz w:val="24"/>
                <w:szCs w:val="24"/>
                <w:lang w:eastAsia="ru-RU"/>
              </w:rPr>
              <w:softHyphen/>
              <w:t>ру үшін негіз</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87D579C" w14:textId="77777777" w:rsidR="00D06A94" w:rsidRPr="00D06A94" w:rsidRDefault="00D06A94" w:rsidP="00D06A94">
            <w:pPr>
              <w:spacing w:after="0" w:line="240" w:lineRule="auto"/>
              <w:jc w:val="center"/>
              <w:textAlignment w:val="baseline"/>
              <w:rPr>
                <w:rFonts w:ascii="Times New Roman" w:eastAsia="Times New Roman" w:hAnsi="Times New Roman" w:cs="Times New Roman"/>
                <w:color w:val="000000"/>
                <w:sz w:val="24"/>
                <w:szCs w:val="24"/>
                <w:lang w:eastAsia="ru-RU"/>
              </w:rPr>
            </w:pPr>
            <w:r w:rsidRPr="00D06A94">
              <w:rPr>
                <w:rFonts w:ascii="Times New Roman" w:eastAsia="Times New Roman" w:hAnsi="Times New Roman" w:cs="Times New Roman"/>
                <w:color w:val="000000"/>
                <w:sz w:val="24"/>
                <w:szCs w:val="24"/>
                <w:lang w:eastAsia="ru-RU"/>
              </w:rPr>
              <w:t>Үмiт</w:t>
            </w:r>
            <w:r w:rsidRPr="00D06A94">
              <w:rPr>
                <w:rFonts w:ascii="Times New Roman" w:eastAsia="Times New Roman" w:hAnsi="Times New Roman" w:cs="Times New Roman"/>
                <w:color w:val="000000"/>
                <w:sz w:val="24"/>
                <w:szCs w:val="24"/>
                <w:lang w:eastAsia="ru-RU"/>
              </w:rPr>
              <w:softHyphen/>
              <w:t>сiз бе</w:t>
            </w:r>
            <w:r w:rsidRPr="00D06A94">
              <w:rPr>
                <w:rFonts w:ascii="Times New Roman" w:eastAsia="Times New Roman" w:hAnsi="Times New Roman" w:cs="Times New Roman"/>
                <w:color w:val="000000"/>
                <w:sz w:val="24"/>
                <w:szCs w:val="24"/>
                <w:lang w:eastAsia="ru-RU"/>
              </w:rPr>
              <w:softHyphen/>
              <w:t>ре</w:t>
            </w:r>
            <w:r w:rsidRPr="00D06A94">
              <w:rPr>
                <w:rFonts w:ascii="Times New Roman" w:eastAsia="Times New Roman" w:hAnsi="Times New Roman" w:cs="Times New Roman"/>
                <w:color w:val="000000"/>
                <w:sz w:val="24"/>
                <w:szCs w:val="24"/>
                <w:lang w:eastAsia="ru-RU"/>
              </w:rPr>
              <w:softHyphen/>
              <w:t>шек</w:t>
            </w:r>
            <w:r w:rsidRPr="00D06A94">
              <w:rPr>
                <w:rFonts w:ascii="Times New Roman" w:eastAsia="Times New Roman" w:hAnsi="Times New Roman" w:cs="Times New Roman"/>
                <w:color w:val="000000"/>
                <w:sz w:val="24"/>
                <w:szCs w:val="24"/>
                <w:lang w:eastAsia="ru-RU"/>
              </w:rPr>
              <w:softHyphen/>
              <w:t>ті ке</w:t>
            </w:r>
            <w:r w:rsidRPr="00D06A94">
              <w:rPr>
                <w:rFonts w:ascii="Times New Roman" w:eastAsia="Times New Roman" w:hAnsi="Times New Roman" w:cs="Times New Roman"/>
                <w:color w:val="000000"/>
                <w:sz w:val="24"/>
                <w:szCs w:val="24"/>
                <w:lang w:eastAsia="ru-RU"/>
              </w:rPr>
              <w:softHyphen/>
              <w:t>ші</w:t>
            </w:r>
            <w:r w:rsidRPr="00D06A94">
              <w:rPr>
                <w:rFonts w:ascii="Times New Roman" w:eastAsia="Times New Roman" w:hAnsi="Times New Roman" w:cs="Times New Roman"/>
                <w:color w:val="000000"/>
                <w:sz w:val="24"/>
                <w:szCs w:val="24"/>
                <w:lang w:eastAsia="ru-RU"/>
              </w:rPr>
              <w:softHyphen/>
              <w:t>ру ту</w:t>
            </w:r>
            <w:r w:rsidRPr="00D06A94">
              <w:rPr>
                <w:rFonts w:ascii="Times New Roman" w:eastAsia="Times New Roman" w:hAnsi="Times New Roman" w:cs="Times New Roman"/>
                <w:color w:val="000000"/>
                <w:sz w:val="24"/>
                <w:szCs w:val="24"/>
                <w:lang w:eastAsia="ru-RU"/>
              </w:rPr>
              <w:softHyphen/>
              <w:t>ра</w:t>
            </w:r>
            <w:r w:rsidRPr="00D06A94">
              <w:rPr>
                <w:rFonts w:ascii="Times New Roman" w:eastAsia="Times New Roman" w:hAnsi="Times New Roman" w:cs="Times New Roman"/>
                <w:color w:val="000000"/>
                <w:sz w:val="24"/>
                <w:szCs w:val="24"/>
                <w:lang w:eastAsia="ru-RU"/>
              </w:rPr>
              <w:softHyphen/>
              <w:t>лы банк</w:t>
            </w:r>
            <w:r w:rsidRPr="00D06A94">
              <w:rPr>
                <w:rFonts w:ascii="Times New Roman" w:eastAsia="Times New Roman" w:hAnsi="Times New Roman" w:cs="Times New Roman"/>
                <w:color w:val="000000"/>
                <w:sz w:val="24"/>
                <w:szCs w:val="24"/>
                <w:lang w:eastAsia="ru-RU"/>
              </w:rPr>
              <w:softHyphen/>
              <w:t>тік уәкі</w:t>
            </w:r>
            <w:r w:rsidRPr="00D06A94">
              <w:rPr>
                <w:rFonts w:ascii="Times New Roman" w:eastAsia="Times New Roman" w:hAnsi="Times New Roman" w:cs="Times New Roman"/>
                <w:color w:val="000000"/>
                <w:sz w:val="24"/>
                <w:szCs w:val="24"/>
                <w:lang w:eastAsia="ru-RU"/>
              </w:rPr>
              <w:softHyphen/>
              <w:t>лет</w:t>
            </w:r>
            <w:r w:rsidRPr="00D06A94">
              <w:rPr>
                <w:rFonts w:ascii="Times New Roman" w:eastAsia="Times New Roman" w:hAnsi="Times New Roman" w:cs="Times New Roman"/>
                <w:color w:val="000000"/>
                <w:sz w:val="24"/>
                <w:szCs w:val="24"/>
                <w:lang w:eastAsia="ru-RU"/>
              </w:rPr>
              <w:softHyphen/>
              <w:t>ті ор</w:t>
            </w:r>
            <w:r w:rsidRPr="00D06A94">
              <w:rPr>
                <w:rFonts w:ascii="Times New Roman" w:eastAsia="Times New Roman" w:hAnsi="Times New Roman" w:cs="Times New Roman"/>
                <w:color w:val="000000"/>
                <w:sz w:val="24"/>
                <w:szCs w:val="24"/>
                <w:lang w:eastAsia="ru-RU"/>
              </w:rPr>
              <w:softHyphen/>
              <w:t>га</w:t>
            </w:r>
            <w:r w:rsidRPr="00D06A94">
              <w:rPr>
                <w:rFonts w:ascii="Times New Roman" w:eastAsia="Times New Roman" w:hAnsi="Times New Roman" w:cs="Times New Roman"/>
                <w:color w:val="000000"/>
                <w:sz w:val="24"/>
                <w:szCs w:val="24"/>
                <w:lang w:eastAsia="ru-RU"/>
              </w:rPr>
              <w:softHyphen/>
              <w:t>ны</w:t>
            </w:r>
            <w:r w:rsidRPr="00D06A94">
              <w:rPr>
                <w:rFonts w:ascii="Times New Roman" w:eastAsia="Times New Roman" w:hAnsi="Times New Roman" w:cs="Times New Roman"/>
                <w:color w:val="000000"/>
                <w:sz w:val="24"/>
                <w:szCs w:val="24"/>
                <w:lang w:eastAsia="ru-RU"/>
              </w:rPr>
              <w:softHyphen/>
              <w:t>ның ше</w:t>
            </w:r>
            <w:r w:rsidRPr="00D06A94">
              <w:rPr>
                <w:rFonts w:ascii="Times New Roman" w:eastAsia="Times New Roman" w:hAnsi="Times New Roman" w:cs="Times New Roman"/>
                <w:color w:val="000000"/>
                <w:sz w:val="24"/>
                <w:szCs w:val="24"/>
                <w:lang w:eastAsia="ru-RU"/>
              </w:rPr>
              <w:softHyphen/>
              <w:t>ші</w:t>
            </w:r>
            <w:r w:rsidRPr="00D06A94">
              <w:rPr>
                <w:rFonts w:ascii="Times New Roman" w:eastAsia="Times New Roman" w:hAnsi="Times New Roman" w:cs="Times New Roman"/>
                <w:color w:val="000000"/>
                <w:sz w:val="24"/>
                <w:szCs w:val="24"/>
                <w:lang w:eastAsia="ru-RU"/>
              </w:rPr>
              <w:softHyphen/>
              <w:t>мі</w:t>
            </w:r>
            <w:r w:rsidRPr="00D06A94">
              <w:rPr>
                <w:rFonts w:ascii="Times New Roman" w:eastAsia="Times New Roman" w:hAnsi="Times New Roman" w:cs="Times New Roman"/>
                <w:color w:val="000000"/>
                <w:sz w:val="24"/>
                <w:szCs w:val="24"/>
                <w:lang w:eastAsia="ru-RU"/>
              </w:rPr>
              <w:softHyphen/>
              <w:t>нің нө</w:t>
            </w:r>
            <w:r w:rsidRPr="00D06A94">
              <w:rPr>
                <w:rFonts w:ascii="Times New Roman" w:eastAsia="Times New Roman" w:hAnsi="Times New Roman" w:cs="Times New Roman"/>
                <w:color w:val="000000"/>
                <w:sz w:val="24"/>
                <w:szCs w:val="24"/>
                <w:lang w:eastAsia="ru-RU"/>
              </w:rPr>
              <w:softHyphen/>
              <w:t>мі</w:t>
            </w:r>
            <w:r w:rsidRPr="00D06A94">
              <w:rPr>
                <w:rFonts w:ascii="Times New Roman" w:eastAsia="Times New Roman" w:hAnsi="Times New Roman" w:cs="Times New Roman"/>
                <w:color w:val="000000"/>
                <w:sz w:val="24"/>
                <w:szCs w:val="24"/>
                <w:lang w:eastAsia="ru-RU"/>
              </w:rPr>
              <w:softHyphen/>
              <w:t>рі мен кү</w:t>
            </w:r>
            <w:r w:rsidRPr="00D06A94">
              <w:rPr>
                <w:rFonts w:ascii="Times New Roman" w:eastAsia="Times New Roman" w:hAnsi="Times New Roman" w:cs="Times New Roman"/>
                <w:color w:val="000000"/>
                <w:sz w:val="24"/>
                <w:szCs w:val="24"/>
                <w:lang w:eastAsia="ru-RU"/>
              </w:rPr>
              <w:softHyphen/>
              <w:t>ні</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B96F880" w14:textId="77777777" w:rsidR="00D06A94" w:rsidRPr="00D06A94" w:rsidRDefault="00D06A94" w:rsidP="00D06A94">
            <w:pPr>
              <w:spacing w:after="0" w:line="240" w:lineRule="auto"/>
              <w:jc w:val="center"/>
              <w:textAlignment w:val="baseline"/>
              <w:rPr>
                <w:rFonts w:ascii="Times New Roman" w:eastAsia="Times New Roman" w:hAnsi="Times New Roman" w:cs="Times New Roman"/>
                <w:color w:val="000000"/>
                <w:sz w:val="24"/>
                <w:szCs w:val="24"/>
                <w:lang w:eastAsia="ru-RU"/>
              </w:rPr>
            </w:pPr>
            <w:r w:rsidRPr="00D06A94">
              <w:rPr>
                <w:rFonts w:ascii="Times New Roman" w:eastAsia="Times New Roman" w:hAnsi="Times New Roman" w:cs="Times New Roman"/>
                <w:color w:val="000000"/>
                <w:sz w:val="24"/>
                <w:szCs w:val="24"/>
                <w:lang w:eastAsia="ru-RU"/>
              </w:rPr>
              <w:t>Үмiт</w:t>
            </w:r>
            <w:r w:rsidRPr="00D06A94">
              <w:rPr>
                <w:rFonts w:ascii="Times New Roman" w:eastAsia="Times New Roman" w:hAnsi="Times New Roman" w:cs="Times New Roman"/>
                <w:color w:val="000000"/>
                <w:sz w:val="24"/>
                <w:szCs w:val="24"/>
                <w:lang w:eastAsia="ru-RU"/>
              </w:rPr>
              <w:softHyphen/>
              <w:t>сiз бе</w:t>
            </w:r>
            <w:r w:rsidRPr="00D06A94">
              <w:rPr>
                <w:rFonts w:ascii="Times New Roman" w:eastAsia="Times New Roman" w:hAnsi="Times New Roman" w:cs="Times New Roman"/>
                <w:color w:val="000000"/>
                <w:sz w:val="24"/>
                <w:szCs w:val="24"/>
                <w:lang w:eastAsia="ru-RU"/>
              </w:rPr>
              <w:softHyphen/>
              <w:t>ре</w:t>
            </w:r>
            <w:r w:rsidRPr="00D06A94">
              <w:rPr>
                <w:rFonts w:ascii="Times New Roman" w:eastAsia="Times New Roman" w:hAnsi="Times New Roman" w:cs="Times New Roman"/>
                <w:color w:val="000000"/>
                <w:sz w:val="24"/>
                <w:szCs w:val="24"/>
                <w:lang w:eastAsia="ru-RU"/>
              </w:rPr>
              <w:softHyphen/>
              <w:t>шек</w:t>
            </w:r>
            <w:r w:rsidRPr="00D06A94">
              <w:rPr>
                <w:rFonts w:ascii="Times New Roman" w:eastAsia="Times New Roman" w:hAnsi="Times New Roman" w:cs="Times New Roman"/>
                <w:color w:val="000000"/>
                <w:sz w:val="24"/>
                <w:szCs w:val="24"/>
                <w:lang w:eastAsia="ru-RU"/>
              </w:rPr>
              <w:softHyphen/>
              <w:t>ті ке</w:t>
            </w:r>
            <w:r w:rsidRPr="00D06A94">
              <w:rPr>
                <w:rFonts w:ascii="Times New Roman" w:eastAsia="Times New Roman" w:hAnsi="Times New Roman" w:cs="Times New Roman"/>
                <w:color w:val="000000"/>
                <w:sz w:val="24"/>
                <w:szCs w:val="24"/>
                <w:lang w:eastAsia="ru-RU"/>
              </w:rPr>
              <w:softHyphen/>
              <w:t>ші</w:t>
            </w:r>
            <w:r w:rsidRPr="00D06A94">
              <w:rPr>
                <w:rFonts w:ascii="Times New Roman" w:eastAsia="Times New Roman" w:hAnsi="Times New Roman" w:cs="Times New Roman"/>
                <w:color w:val="000000"/>
                <w:sz w:val="24"/>
                <w:szCs w:val="24"/>
                <w:lang w:eastAsia="ru-RU"/>
              </w:rPr>
              <w:softHyphen/>
              <w:t>ру со</w:t>
            </w:r>
            <w:r w:rsidRPr="00D06A94">
              <w:rPr>
                <w:rFonts w:ascii="Times New Roman" w:eastAsia="Times New Roman" w:hAnsi="Times New Roman" w:cs="Times New Roman"/>
                <w:color w:val="000000"/>
                <w:sz w:val="24"/>
                <w:szCs w:val="24"/>
                <w:lang w:eastAsia="ru-RU"/>
              </w:rPr>
              <w:softHyphen/>
              <w:t>ма</w:t>
            </w:r>
            <w:r w:rsidRPr="00D06A94">
              <w:rPr>
                <w:rFonts w:ascii="Times New Roman" w:eastAsia="Times New Roman" w:hAnsi="Times New Roman" w:cs="Times New Roman"/>
                <w:color w:val="000000"/>
                <w:sz w:val="24"/>
                <w:szCs w:val="24"/>
                <w:lang w:eastAsia="ru-RU"/>
              </w:rPr>
              <w:softHyphen/>
              <w:t>сы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9C83804" w14:textId="77777777" w:rsidR="00D06A94" w:rsidRPr="00D06A94" w:rsidRDefault="00D06A94" w:rsidP="00D06A94">
            <w:pPr>
              <w:spacing w:after="0" w:line="240" w:lineRule="auto"/>
              <w:jc w:val="center"/>
              <w:textAlignment w:val="baseline"/>
              <w:rPr>
                <w:rFonts w:ascii="Times New Roman" w:eastAsia="Times New Roman" w:hAnsi="Times New Roman" w:cs="Times New Roman"/>
                <w:color w:val="000000"/>
                <w:sz w:val="24"/>
                <w:szCs w:val="24"/>
                <w:lang w:eastAsia="ru-RU"/>
              </w:rPr>
            </w:pPr>
            <w:r w:rsidRPr="00D06A94">
              <w:rPr>
                <w:rFonts w:ascii="Times New Roman" w:eastAsia="Times New Roman" w:hAnsi="Times New Roman" w:cs="Times New Roman"/>
                <w:color w:val="000000"/>
                <w:sz w:val="24"/>
                <w:szCs w:val="24"/>
                <w:lang w:eastAsia="ru-RU"/>
              </w:rPr>
              <w:t>Ал</w:t>
            </w:r>
            <w:r w:rsidRPr="00D06A94">
              <w:rPr>
                <w:rFonts w:ascii="Times New Roman" w:eastAsia="Times New Roman" w:hAnsi="Times New Roman" w:cs="Times New Roman"/>
                <w:color w:val="000000"/>
                <w:sz w:val="24"/>
                <w:szCs w:val="24"/>
                <w:lang w:eastAsia="ru-RU"/>
              </w:rPr>
              <w:softHyphen/>
              <w:t>дың</w:t>
            </w:r>
            <w:r w:rsidRPr="00D06A94">
              <w:rPr>
                <w:rFonts w:ascii="Times New Roman" w:eastAsia="Times New Roman" w:hAnsi="Times New Roman" w:cs="Times New Roman"/>
                <w:color w:val="000000"/>
                <w:sz w:val="24"/>
                <w:szCs w:val="24"/>
                <w:lang w:eastAsia="ru-RU"/>
              </w:rPr>
              <w:softHyphen/>
              <w:t>ғы са</w:t>
            </w:r>
            <w:r w:rsidRPr="00D06A94">
              <w:rPr>
                <w:rFonts w:ascii="Times New Roman" w:eastAsia="Times New Roman" w:hAnsi="Times New Roman" w:cs="Times New Roman"/>
                <w:color w:val="000000"/>
                <w:sz w:val="24"/>
                <w:szCs w:val="24"/>
                <w:lang w:eastAsia="ru-RU"/>
              </w:rPr>
              <w:softHyphen/>
              <w:t>лық ке</w:t>
            </w:r>
            <w:r w:rsidRPr="00D06A94">
              <w:rPr>
                <w:rFonts w:ascii="Times New Roman" w:eastAsia="Times New Roman" w:hAnsi="Times New Roman" w:cs="Times New Roman"/>
                <w:color w:val="000000"/>
                <w:sz w:val="24"/>
                <w:szCs w:val="24"/>
                <w:lang w:eastAsia="ru-RU"/>
              </w:rPr>
              <w:softHyphen/>
              <w:t>зең</w:t>
            </w:r>
            <w:r w:rsidRPr="00D06A94">
              <w:rPr>
                <w:rFonts w:ascii="Times New Roman" w:eastAsia="Times New Roman" w:hAnsi="Times New Roman" w:cs="Times New Roman"/>
                <w:color w:val="000000"/>
                <w:sz w:val="24"/>
                <w:szCs w:val="24"/>
                <w:lang w:eastAsia="ru-RU"/>
              </w:rPr>
              <w:softHyphen/>
              <w:t>де</w:t>
            </w:r>
            <w:r w:rsidRPr="00D06A94">
              <w:rPr>
                <w:rFonts w:ascii="Times New Roman" w:eastAsia="Times New Roman" w:hAnsi="Times New Roman" w:cs="Times New Roman"/>
                <w:color w:val="000000"/>
                <w:sz w:val="24"/>
                <w:szCs w:val="24"/>
                <w:lang w:eastAsia="ru-RU"/>
              </w:rPr>
              <w:softHyphen/>
              <w:t>рін</w:t>
            </w:r>
            <w:r w:rsidRPr="00D06A94">
              <w:rPr>
                <w:rFonts w:ascii="Times New Roman" w:eastAsia="Times New Roman" w:hAnsi="Times New Roman" w:cs="Times New Roman"/>
                <w:color w:val="000000"/>
                <w:sz w:val="24"/>
                <w:szCs w:val="24"/>
                <w:lang w:eastAsia="ru-RU"/>
              </w:rPr>
              <w:softHyphen/>
              <w:t>де ше</w:t>
            </w:r>
            <w:r w:rsidRPr="00D06A94">
              <w:rPr>
                <w:rFonts w:ascii="Times New Roman" w:eastAsia="Times New Roman" w:hAnsi="Times New Roman" w:cs="Times New Roman"/>
                <w:color w:val="000000"/>
                <w:sz w:val="24"/>
                <w:szCs w:val="24"/>
                <w:lang w:eastAsia="ru-RU"/>
              </w:rPr>
              <w:softHyphen/>
              <w:t>ге</w:t>
            </w:r>
            <w:r w:rsidRPr="00D06A94">
              <w:rPr>
                <w:rFonts w:ascii="Times New Roman" w:eastAsia="Times New Roman" w:hAnsi="Times New Roman" w:cs="Times New Roman"/>
                <w:color w:val="000000"/>
                <w:sz w:val="24"/>
                <w:szCs w:val="24"/>
                <w:lang w:eastAsia="ru-RU"/>
              </w:rPr>
              <w:softHyphen/>
              <w:t>ру</w:t>
            </w:r>
            <w:r w:rsidRPr="00D06A94">
              <w:rPr>
                <w:rFonts w:ascii="Times New Roman" w:eastAsia="Times New Roman" w:hAnsi="Times New Roman" w:cs="Times New Roman"/>
                <w:color w:val="000000"/>
                <w:sz w:val="24"/>
                <w:szCs w:val="24"/>
                <w:lang w:eastAsia="ru-RU"/>
              </w:rPr>
              <w:softHyphen/>
              <w:t>ге жат</w:t>
            </w:r>
            <w:r w:rsidRPr="00D06A94">
              <w:rPr>
                <w:rFonts w:ascii="Times New Roman" w:eastAsia="Times New Roman" w:hAnsi="Times New Roman" w:cs="Times New Roman"/>
                <w:color w:val="000000"/>
                <w:sz w:val="24"/>
                <w:szCs w:val="24"/>
                <w:lang w:eastAsia="ru-RU"/>
              </w:rPr>
              <w:softHyphen/>
              <w:t>қы</w:t>
            </w:r>
            <w:r w:rsidRPr="00D06A94">
              <w:rPr>
                <w:rFonts w:ascii="Times New Roman" w:eastAsia="Times New Roman" w:hAnsi="Times New Roman" w:cs="Times New Roman"/>
                <w:color w:val="000000"/>
                <w:sz w:val="24"/>
                <w:szCs w:val="24"/>
                <w:lang w:eastAsia="ru-RU"/>
              </w:rPr>
              <w:softHyphen/>
              <w:t>зы</w:t>
            </w:r>
            <w:r w:rsidRPr="00D06A94">
              <w:rPr>
                <w:rFonts w:ascii="Times New Roman" w:eastAsia="Times New Roman" w:hAnsi="Times New Roman" w:cs="Times New Roman"/>
                <w:color w:val="000000"/>
                <w:sz w:val="24"/>
                <w:szCs w:val="24"/>
                <w:lang w:eastAsia="ru-RU"/>
              </w:rPr>
              <w:softHyphen/>
              <w:t>ла</w:t>
            </w:r>
            <w:r w:rsidRPr="00D06A94">
              <w:rPr>
                <w:rFonts w:ascii="Times New Roman" w:eastAsia="Times New Roman" w:hAnsi="Times New Roman" w:cs="Times New Roman"/>
                <w:color w:val="000000"/>
                <w:sz w:val="24"/>
                <w:szCs w:val="24"/>
                <w:lang w:eastAsia="ru-RU"/>
              </w:rPr>
              <w:softHyphen/>
              <w:t>тын про</w:t>
            </w:r>
            <w:r w:rsidRPr="00D06A94">
              <w:rPr>
                <w:rFonts w:ascii="Times New Roman" w:eastAsia="Times New Roman" w:hAnsi="Times New Roman" w:cs="Times New Roman"/>
                <w:color w:val="000000"/>
                <w:sz w:val="24"/>
                <w:szCs w:val="24"/>
                <w:lang w:eastAsia="ru-RU"/>
              </w:rPr>
              <w:softHyphen/>
              <w:t>ви</w:t>
            </w:r>
            <w:r w:rsidRPr="00D06A94">
              <w:rPr>
                <w:rFonts w:ascii="Times New Roman" w:eastAsia="Times New Roman" w:hAnsi="Times New Roman" w:cs="Times New Roman"/>
                <w:color w:val="000000"/>
                <w:sz w:val="24"/>
                <w:szCs w:val="24"/>
                <w:lang w:eastAsia="ru-RU"/>
              </w:rPr>
              <w:softHyphen/>
              <w:t>зи</w:t>
            </w:r>
            <w:r w:rsidRPr="00D06A94">
              <w:rPr>
                <w:rFonts w:ascii="Times New Roman" w:eastAsia="Times New Roman" w:hAnsi="Times New Roman" w:cs="Times New Roman"/>
                <w:color w:val="000000"/>
                <w:sz w:val="24"/>
                <w:szCs w:val="24"/>
                <w:lang w:eastAsia="ru-RU"/>
              </w:rPr>
              <w:softHyphen/>
              <w:t>я</w:t>
            </w:r>
            <w:r w:rsidRPr="00D06A94">
              <w:rPr>
                <w:rFonts w:ascii="Times New Roman" w:eastAsia="Times New Roman" w:hAnsi="Times New Roman" w:cs="Times New Roman"/>
                <w:color w:val="000000"/>
                <w:sz w:val="24"/>
                <w:szCs w:val="24"/>
                <w:lang w:eastAsia="ru-RU"/>
              </w:rPr>
              <w:softHyphen/>
              <w:t>лар</w:t>
            </w:r>
            <w:r w:rsidRPr="00D06A94">
              <w:rPr>
                <w:rFonts w:ascii="Times New Roman" w:eastAsia="Times New Roman" w:hAnsi="Times New Roman" w:cs="Times New Roman"/>
                <w:color w:val="000000"/>
                <w:sz w:val="24"/>
                <w:szCs w:val="24"/>
                <w:lang w:eastAsia="ru-RU"/>
              </w:rPr>
              <w:softHyphen/>
              <w:t>дың (ре</w:t>
            </w:r>
            <w:r w:rsidRPr="00D06A94">
              <w:rPr>
                <w:rFonts w:ascii="Times New Roman" w:eastAsia="Times New Roman" w:hAnsi="Times New Roman" w:cs="Times New Roman"/>
                <w:color w:val="000000"/>
                <w:sz w:val="24"/>
                <w:szCs w:val="24"/>
                <w:lang w:eastAsia="ru-RU"/>
              </w:rPr>
              <w:softHyphen/>
              <w:t>зерв</w:t>
            </w:r>
            <w:r w:rsidRPr="00D06A94">
              <w:rPr>
                <w:rFonts w:ascii="Times New Roman" w:eastAsia="Times New Roman" w:hAnsi="Times New Roman" w:cs="Times New Roman"/>
                <w:color w:val="000000"/>
                <w:sz w:val="24"/>
                <w:szCs w:val="24"/>
                <w:lang w:eastAsia="ru-RU"/>
              </w:rPr>
              <w:softHyphen/>
              <w:t>тер</w:t>
            </w:r>
            <w:r w:rsidRPr="00D06A94">
              <w:rPr>
                <w:rFonts w:ascii="Times New Roman" w:eastAsia="Times New Roman" w:hAnsi="Times New Roman" w:cs="Times New Roman"/>
                <w:color w:val="000000"/>
                <w:sz w:val="24"/>
                <w:szCs w:val="24"/>
                <w:lang w:eastAsia="ru-RU"/>
              </w:rPr>
              <w:softHyphen/>
              <w:t>дің) со</w:t>
            </w:r>
            <w:r w:rsidRPr="00D06A94">
              <w:rPr>
                <w:rFonts w:ascii="Times New Roman" w:eastAsia="Times New Roman" w:hAnsi="Times New Roman" w:cs="Times New Roman"/>
                <w:color w:val="000000"/>
                <w:sz w:val="24"/>
                <w:szCs w:val="24"/>
                <w:lang w:eastAsia="ru-RU"/>
              </w:rPr>
              <w:softHyphen/>
              <w:t>ма</w:t>
            </w:r>
            <w:r w:rsidRPr="00D06A94">
              <w:rPr>
                <w:rFonts w:ascii="Times New Roman" w:eastAsia="Times New Roman" w:hAnsi="Times New Roman" w:cs="Times New Roman"/>
                <w:color w:val="000000"/>
                <w:sz w:val="24"/>
                <w:szCs w:val="24"/>
                <w:lang w:eastAsia="ru-RU"/>
              </w:rPr>
              <w:softHyphen/>
              <w:t>сы</w:t>
            </w:r>
          </w:p>
        </w:tc>
      </w:tr>
      <w:tr w:rsidR="00D06A94" w:rsidRPr="00D06A94" w14:paraId="4B746C04" w14:textId="77777777" w:rsidTr="00D06A94">
        <w:trPr>
          <w:trHeight w:val="264"/>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6ACC181" w14:textId="77777777" w:rsidR="00D06A94" w:rsidRPr="00D06A94" w:rsidRDefault="00D06A94" w:rsidP="00D06A94">
            <w:pPr>
              <w:spacing w:after="0" w:line="240" w:lineRule="auto"/>
              <w:jc w:val="center"/>
              <w:textAlignment w:val="baseline"/>
              <w:rPr>
                <w:rFonts w:ascii="Times New Roman" w:eastAsia="Times New Roman" w:hAnsi="Times New Roman" w:cs="Times New Roman"/>
                <w:color w:val="000000"/>
                <w:sz w:val="24"/>
                <w:szCs w:val="24"/>
                <w:lang w:eastAsia="ru-RU"/>
              </w:rPr>
            </w:pPr>
            <w:r w:rsidRPr="00D06A94">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C883F43" w14:textId="77777777" w:rsidR="00D06A94" w:rsidRPr="00D06A94" w:rsidRDefault="00D06A94" w:rsidP="00D06A94">
            <w:pPr>
              <w:spacing w:after="0" w:line="240" w:lineRule="auto"/>
              <w:jc w:val="center"/>
              <w:textAlignment w:val="baseline"/>
              <w:rPr>
                <w:rFonts w:ascii="Times New Roman" w:eastAsia="Times New Roman" w:hAnsi="Times New Roman" w:cs="Times New Roman"/>
                <w:color w:val="000000"/>
                <w:sz w:val="24"/>
                <w:szCs w:val="24"/>
                <w:lang w:eastAsia="ru-RU"/>
              </w:rPr>
            </w:pPr>
            <w:r w:rsidRPr="00D06A94">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1EFDF89" w14:textId="77777777" w:rsidR="00D06A94" w:rsidRPr="00D06A94" w:rsidRDefault="00D06A94" w:rsidP="00D06A94">
            <w:pPr>
              <w:spacing w:after="0" w:line="240" w:lineRule="auto"/>
              <w:jc w:val="center"/>
              <w:textAlignment w:val="baseline"/>
              <w:rPr>
                <w:rFonts w:ascii="Times New Roman" w:eastAsia="Times New Roman" w:hAnsi="Times New Roman" w:cs="Times New Roman"/>
                <w:color w:val="000000"/>
                <w:sz w:val="24"/>
                <w:szCs w:val="24"/>
                <w:lang w:eastAsia="ru-RU"/>
              </w:rPr>
            </w:pPr>
            <w:r w:rsidRPr="00D06A94">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A5F375A" w14:textId="77777777" w:rsidR="00D06A94" w:rsidRPr="00D06A94" w:rsidRDefault="00D06A94" w:rsidP="00D06A94">
            <w:pPr>
              <w:spacing w:after="0" w:line="240" w:lineRule="auto"/>
              <w:jc w:val="center"/>
              <w:textAlignment w:val="baseline"/>
              <w:rPr>
                <w:rFonts w:ascii="Times New Roman" w:eastAsia="Times New Roman" w:hAnsi="Times New Roman" w:cs="Times New Roman"/>
                <w:color w:val="000000"/>
                <w:sz w:val="24"/>
                <w:szCs w:val="24"/>
                <w:lang w:eastAsia="ru-RU"/>
              </w:rPr>
            </w:pPr>
            <w:r w:rsidRPr="00D06A94">
              <w:rPr>
                <w:rFonts w:ascii="Times New Roman" w:eastAsia="Times New Roman" w:hAnsi="Times New Roman" w:cs="Times New Roman"/>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1DB5474" w14:textId="77777777" w:rsidR="00D06A94" w:rsidRPr="00D06A94" w:rsidRDefault="00D06A94" w:rsidP="00D06A94">
            <w:pPr>
              <w:spacing w:after="0" w:line="240" w:lineRule="auto"/>
              <w:jc w:val="center"/>
              <w:textAlignment w:val="baseline"/>
              <w:rPr>
                <w:rFonts w:ascii="Times New Roman" w:eastAsia="Times New Roman" w:hAnsi="Times New Roman" w:cs="Times New Roman"/>
                <w:color w:val="000000"/>
                <w:sz w:val="24"/>
                <w:szCs w:val="24"/>
                <w:lang w:eastAsia="ru-RU"/>
              </w:rPr>
            </w:pPr>
            <w:r w:rsidRPr="00D06A94">
              <w:rPr>
                <w:rFonts w:ascii="Times New Roman" w:eastAsia="Times New Roman" w:hAnsi="Times New Roman" w:cs="Times New Roman"/>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643E167" w14:textId="77777777" w:rsidR="00D06A94" w:rsidRPr="00D06A94" w:rsidRDefault="00D06A94" w:rsidP="00D06A94">
            <w:pPr>
              <w:spacing w:after="0" w:line="240" w:lineRule="auto"/>
              <w:jc w:val="center"/>
              <w:textAlignment w:val="baseline"/>
              <w:rPr>
                <w:rFonts w:ascii="Times New Roman" w:eastAsia="Times New Roman" w:hAnsi="Times New Roman" w:cs="Times New Roman"/>
                <w:color w:val="000000"/>
                <w:sz w:val="24"/>
                <w:szCs w:val="24"/>
                <w:lang w:eastAsia="ru-RU"/>
              </w:rPr>
            </w:pPr>
            <w:r w:rsidRPr="00D06A94">
              <w:rPr>
                <w:rFonts w:ascii="Times New Roman" w:eastAsia="Times New Roman" w:hAnsi="Times New Roman" w:cs="Times New Roman"/>
                <w:color w:val="000000"/>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52AD840" w14:textId="77777777" w:rsidR="00D06A94" w:rsidRPr="00D06A94" w:rsidRDefault="00D06A94" w:rsidP="00D06A94">
            <w:pPr>
              <w:spacing w:after="0" w:line="240" w:lineRule="auto"/>
              <w:jc w:val="center"/>
              <w:textAlignment w:val="baseline"/>
              <w:rPr>
                <w:rFonts w:ascii="Times New Roman" w:eastAsia="Times New Roman" w:hAnsi="Times New Roman" w:cs="Times New Roman"/>
                <w:color w:val="000000"/>
                <w:sz w:val="24"/>
                <w:szCs w:val="24"/>
                <w:lang w:eastAsia="ru-RU"/>
              </w:rPr>
            </w:pPr>
            <w:r w:rsidRPr="00D06A94">
              <w:rPr>
                <w:rFonts w:ascii="Times New Roman" w:eastAsia="Times New Roman" w:hAnsi="Times New Roman" w:cs="Times New Roman"/>
                <w:color w:val="000000"/>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7B6F30F" w14:textId="77777777" w:rsidR="00D06A94" w:rsidRPr="00D06A94" w:rsidRDefault="00D06A94" w:rsidP="00D06A94">
            <w:pPr>
              <w:spacing w:after="0" w:line="240" w:lineRule="auto"/>
              <w:jc w:val="center"/>
              <w:textAlignment w:val="baseline"/>
              <w:rPr>
                <w:rFonts w:ascii="Times New Roman" w:eastAsia="Times New Roman" w:hAnsi="Times New Roman" w:cs="Times New Roman"/>
                <w:color w:val="000000"/>
                <w:sz w:val="24"/>
                <w:szCs w:val="24"/>
                <w:lang w:eastAsia="ru-RU"/>
              </w:rPr>
            </w:pPr>
            <w:r w:rsidRPr="00D06A94">
              <w:rPr>
                <w:rFonts w:ascii="Times New Roman" w:eastAsia="Times New Roman" w:hAnsi="Times New Roman" w:cs="Times New Roman"/>
                <w:color w:val="000000"/>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09737D5" w14:textId="77777777" w:rsidR="00D06A94" w:rsidRPr="00D06A94" w:rsidRDefault="00D06A94" w:rsidP="00D06A94">
            <w:pPr>
              <w:spacing w:after="0" w:line="240" w:lineRule="auto"/>
              <w:jc w:val="center"/>
              <w:textAlignment w:val="baseline"/>
              <w:rPr>
                <w:rFonts w:ascii="Times New Roman" w:eastAsia="Times New Roman" w:hAnsi="Times New Roman" w:cs="Times New Roman"/>
                <w:color w:val="000000"/>
                <w:sz w:val="24"/>
                <w:szCs w:val="24"/>
                <w:lang w:eastAsia="ru-RU"/>
              </w:rPr>
            </w:pPr>
            <w:r w:rsidRPr="00D06A94">
              <w:rPr>
                <w:rFonts w:ascii="Times New Roman" w:eastAsia="Times New Roman" w:hAnsi="Times New Roman" w:cs="Times New Roman"/>
                <w:color w:val="000000"/>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4458E65" w14:textId="77777777" w:rsidR="00D06A94" w:rsidRPr="00D06A94" w:rsidRDefault="00D06A94" w:rsidP="00D06A94">
            <w:pPr>
              <w:spacing w:after="0" w:line="240" w:lineRule="auto"/>
              <w:jc w:val="center"/>
              <w:textAlignment w:val="baseline"/>
              <w:rPr>
                <w:rFonts w:ascii="Times New Roman" w:eastAsia="Times New Roman" w:hAnsi="Times New Roman" w:cs="Times New Roman"/>
                <w:color w:val="000000"/>
                <w:sz w:val="24"/>
                <w:szCs w:val="24"/>
                <w:lang w:eastAsia="ru-RU"/>
              </w:rPr>
            </w:pPr>
            <w:r w:rsidRPr="00D06A94">
              <w:rPr>
                <w:rFonts w:ascii="Times New Roman" w:eastAsia="Times New Roman" w:hAnsi="Times New Roman" w:cs="Times New Roman"/>
                <w:color w:val="000000"/>
                <w:sz w:val="24"/>
                <w:szCs w:val="24"/>
                <w:lang w:eastAsia="ru-RU"/>
              </w:rPr>
              <w:t>10</w:t>
            </w:r>
          </w:p>
        </w:tc>
      </w:tr>
      <w:tr w:rsidR="00D06A94" w:rsidRPr="00D06A94" w14:paraId="62BDD3EE" w14:textId="77777777" w:rsidTr="00D06A94">
        <w:trPr>
          <w:trHeight w:val="278"/>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C60BF8D" w14:textId="77777777" w:rsidR="00D06A94" w:rsidRPr="00D06A94" w:rsidRDefault="00D06A94" w:rsidP="00D06A94">
            <w:pPr>
              <w:spacing w:after="0" w:line="240" w:lineRule="auto"/>
              <w:textAlignment w:val="baseline"/>
              <w:rPr>
                <w:rFonts w:ascii="Times New Roman" w:eastAsia="Times New Roman" w:hAnsi="Times New Roman" w:cs="Times New Roman"/>
                <w:color w:val="000000"/>
                <w:sz w:val="24"/>
                <w:szCs w:val="24"/>
                <w:lang w:eastAsia="ru-RU"/>
              </w:rPr>
            </w:pPr>
            <w:r w:rsidRPr="00D06A94">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6A165DB" w14:textId="77777777" w:rsidR="00D06A94" w:rsidRPr="00D06A94" w:rsidRDefault="00D06A94" w:rsidP="00D06A94">
            <w:pPr>
              <w:spacing w:after="0" w:line="240" w:lineRule="auto"/>
              <w:textAlignment w:val="baseline"/>
              <w:rPr>
                <w:rFonts w:ascii="Times New Roman" w:eastAsia="Times New Roman" w:hAnsi="Times New Roman" w:cs="Times New Roman"/>
                <w:color w:val="000000"/>
                <w:sz w:val="24"/>
                <w:szCs w:val="24"/>
                <w:lang w:eastAsia="ru-RU"/>
              </w:rPr>
            </w:pPr>
            <w:r w:rsidRPr="00D06A94">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8CD5008" w14:textId="77777777" w:rsidR="00D06A94" w:rsidRPr="00D06A94" w:rsidRDefault="00D06A94" w:rsidP="00D06A94">
            <w:pPr>
              <w:spacing w:after="0" w:line="240" w:lineRule="auto"/>
              <w:textAlignment w:val="baseline"/>
              <w:rPr>
                <w:rFonts w:ascii="Times New Roman" w:eastAsia="Times New Roman" w:hAnsi="Times New Roman" w:cs="Times New Roman"/>
                <w:color w:val="000000"/>
                <w:sz w:val="24"/>
                <w:szCs w:val="24"/>
                <w:lang w:eastAsia="ru-RU"/>
              </w:rPr>
            </w:pPr>
            <w:r w:rsidRPr="00D06A94">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7843C11" w14:textId="77777777" w:rsidR="00D06A94" w:rsidRPr="00D06A94" w:rsidRDefault="00D06A94" w:rsidP="00D06A94">
            <w:pPr>
              <w:spacing w:after="0" w:line="240" w:lineRule="auto"/>
              <w:textAlignment w:val="baseline"/>
              <w:rPr>
                <w:rFonts w:ascii="Times New Roman" w:eastAsia="Times New Roman" w:hAnsi="Times New Roman" w:cs="Times New Roman"/>
                <w:color w:val="000000"/>
                <w:sz w:val="24"/>
                <w:szCs w:val="24"/>
                <w:lang w:eastAsia="ru-RU"/>
              </w:rPr>
            </w:pPr>
            <w:r w:rsidRPr="00D06A94">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7012701" w14:textId="77777777" w:rsidR="00D06A94" w:rsidRPr="00D06A94" w:rsidRDefault="00D06A94" w:rsidP="00D06A94">
            <w:pPr>
              <w:spacing w:after="0" w:line="240" w:lineRule="auto"/>
              <w:textAlignment w:val="baseline"/>
              <w:rPr>
                <w:rFonts w:ascii="Times New Roman" w:eastAsia="Times New Roman" w:hAnsi="Times New Roman" w:cs="Times New Roman"/>
                <w:color w:val="000000"/>
                <w:sz w:val="24"/>
                <w:szCs w:val="24"/>
                <w:lang w:eastAsia="ru-RU"/>
              </w:rPr>
            </w:pPr>
            <w:r w:rsidRPr="00D06A94">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2420823" w14:textId="77777777" w:rsidR="00D06A94" w:rsidRPr="00D06A94" w:rsidRDefault="00D06A94" w:rsidP="00D06A94">
            <w:pPr>
              <w:spacing w:after="0" w:line="240" w:lineRule="auto"/>
              <w:textAlignment w:val="baseline"/>
              <w:rPr>
                <w:rFonts w:ascii="Times New Roman" w:eastAsia="Times New Roman" w:hAnsi="Times New Roman" w:cs="Times New Roman"/>
                <w:color w:val="000000"/>
                <w:sz w:val="24"/>
                <w:szCs w:val="24"/>
                <w:lang w:eastAsia="ru-RU"/>
              </w:rPr>
            </w:pPr>
            <w:r w:rsidRPr="00D06A94">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A3EF816" w14:textId="77777777" w:rsidR="00D06A94" w:rsidRPr="00D06A94" w:rsidRDefault="00D06A94" w:rsidP="00D06A94">
            <w:pPr>
              <w:spacing w:after="0" w:line="240" w:lineRule="auto"/>
              <w:textAlignment w:val="baseline"/>
              <w:rPr>
                <w:rFonts w:ascii="Times New Roman" w:eastAsia="Times New Roman" w:hAnsi="Times New Roman" w:cs="Times New Roman"/>
                <w:color w:val="000000"/>
                <w:sz w:val="24"/>
                <w:szCs w:val="24"/>
                <w:lang w:eastAsia="ru-RU"/>
              </w:rPr>
            </w:pPr>
            <w:r w:rsidRPr="00D06A94">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CC047DF" w14:textId="77777777" w:rsidR="00D06A94" w:rsidRPr="00D06A94" w:rsidRDefault="00D06A94" w:rsidP="00D06A94">
            <w:pPr>
              <w:spacing w:after="0" w:line="240" w:lineRule="auto"/>
              <w:textAlignment w:val="baseline"/>
              <w:rPr>
                <w:rFonts w:ascii="Times New Roman" w:eastAsia="Times New Roman" w:hAnsi="Times New Roman" w:cs="Times New Roman"/>
                <w:color w:val="000000"/>
                <w:sz w:val="24"/>
                <w:szCs w:val="24"/>
                <w:lang w:eastAsia="ru-RU"/>
              </w:rPr>
            </w:pPr>
            <w:r w:rsidRPr="00D06A94">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79214B9" w14:textId="77777777" w:rsidR="00D06A94" w:rsidRPr="00D06A94" w:rsidRDefault="00D06A94" w:rsidP="00D06A94">
            <w:pPr>
              <w:spacing w:after="0" w:line="240" w:lineRule="auto"/>
              <w:textAlignment w:val="baseline"/>
              <w:rPr>
                <w:rFonts w:ascii="Times New Roman" w:eastAsia="Times New Roman" w:hAnsi="Times New Roman" w:cs="Times New Roman"/>
                <w:color w:val="000000"/>
                <w:sz w:val="24"/>
                <w:szCs w:val="24"/>
                <w:lang w:eastAsia="ru-RU"/>
              </w:rPr>
            </w:pPr>
            <w:r w:rsidRPr="00D06A94">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A31C775" w14:textId="77777777" w:rsidR="00D06A94" w:rsidRPr="00D06A94" w:rsidRDefault="00D06A94" w:rsidP="00D06A94">
            <w:pPr>
              <w:spacing w:after="0" w:line="240" w:lineRule="auto"/>
              <w:textAlignment w:val="baseline"/>
              <w:rPr>
                <w:rFonts w:ascii="Times New Roman" w:eastAsia="Times New Roman" w:hAnsi="Times New Roman" w:cs="Times New Roman"/>
                <w:color w:val="000000"/>
                <w:sz w:val="24"/>
                <w:szCs w:val="24"/>
                <w:lang w:eastAsia="ru-RU"/>
              </w:rPr>
            </w:pPr>
            <w:r w:rsidRPr="00D06A94">
              <w:rPr>
                <w:rFonts w:ascii="Times New Roman" w:eastAsia="Times New Roman" w:hAnsi="Times New Roman" w:cs="Times New Roman"/>
                <w:color w:val="000000"/>
                <w:sz w:val="24"/>
                <w:szCs w:val="24"/>
                <w:lang w:eastAsia="ru-RU"/>
              </w:rPr>
              <w:t> </w:t>
            </w:r>
          </w:p>
        </w:tc>
      </w:tr>
      <w:tr w:rsidR="00D06A94" w:rsidRPr="00D06A94" w14:paraId="47738B33" w14:textId="77777777" w:rsidTr="00D06A94">
        <w:trPr>
          <w:trHeight w:val="264"/>
        </w:trPr>
        <w:tc>
          <w:tcPr>
            <w:tcW w:w="0" w:type="auto"/>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7783830" w14:textId="77777777" w:rsidR="00D06A94" w:rsidRPr="00D06A94" w:rsidRDefault="00D06A94" w:rsidP="00D06A94">
            <w:pPr>
              <w:spacing w:after="0" w:line="240" w:lineRule="auto"/>
              <w:textAlignment w:val="baseline"/>
              <w:rPr>
                <w:rFonts w:ascii="Times New Roman" w:eastAsia="Times New Roman" w:hAnsi="Times New Roman" w:cs="Times New Roman"/>
                <w:color w:val="000000"/>
                <w:sz w:val="24"/>
                <w:szCs w:val="24"/>
                <w:lang w:eastAsia="ru-RU"/>
              </w:rPr>
            </w:pPr>
            <w:r w:rsidRPr="00D06A94">
              <w:rPr>
                <w:rFonts w:ascii="Times New Roman" w:eastAsia="Times New Roman" w:hAnsi="Times New Roman" w:cs="Times New Roman"/>
                <w:color w:val="000000"/>
                <w:sz w:val="24"/>
                <w:szCs w:val="24"/>
                <w:lang w:eastAsia="ru-RU"/>
              </w:rPr>
              <w:t>Жиы</w:t>
            </w:r>
            <w:r w:rsidRPr="00D06A94">
              <w:rPr>
                <w:rFonts w:ascii="Times New Roman" w:eastAsia="Times New Roman" w:hAnsi="Times New Roman" w:cs="Times New Roman"/>
                <w:color w:val="000000"/>
                <w:sz w:val="24"/>
                <w:szCs w:val="24"/>
                <w:lang w:eastAsia="ru-RU"/>
              </w:rPr>
              <w:softHyphen/>
              <w:t>ны (жол тек ны</w:t>
            </w:r>
            <w:r w:rsidRPr="00D06A94">
              <w:rPr>
                <w:rFonts w:ascii="Times New Roman" w:eastAsia="Times New Roman" w:hAnsi="Times New Roman" w:cs="Times New Roman"/>
                <w:color w:val="000000"/>
                <w:sz w:val="24"/>
                <w:szCs w:val="24"/>
                <w:lang w:eastAsia="ru-RU"/>
              </w:rPr>
              <w:softHyphen/>
              <w:t>сан</w:t>
            </w:r>
            <w:r w:rsidRPr="00D06A94">
              <w:rPr>
                <w:rFonts w:ascii="Times New Roman" w:eastAsia="Times New Roman" w:hAnsi="Times New Roman" w:cs="Times New Roman"/>
                <w:color w:val="000000"/>
                <w:sz w:val="24"/>
                <w:szCs w:val="24"/>
                <w:lang w:eastAsia="ru-RU"/>
              </w:rPr>
              <w:softHyphen/>
              <w:t>ның қо</w:t>
            </w:r>
            <w:r w:rsidRPr="00D06A94">
              <w:rPr>
                <w:rFonts w:ascii="Times New Roman" w:eastAsia="Times New Roman" w:hAnsi="Times New Roman" w:cs="Times New Roman"/>
                <w:color w:val="000000"/>
                <w:sz w:val="24"/>
                <w:szCs w:val="24"/>
                <w:lang w:eastAsia="ru-RU"/>
              </w:rPr>
              <w:softHyphen/>
              <w:t>ры</w:t>
            </w:r>
            <w:r w:rsidRPr="00D06A94">
              <w:rPr>
                <w:rFonts w:ascii="Times New Roman" w:eastAsia="Times New Roman" w:hAnsi="Times New Roman" w:cs="Times New Roman"/>
                <w:color w:val="000000"/>
                <w:sz w:val="24"/>
                <w:szCs w:val="24"/>
                <w:lang w:eastAsia="ru-RU"/>
              </w:rPr>
              <w:softHyphen/>
              <w:t>тындысы бой</w:t>
            </w:r>
            <w:r w:rsidRPr="00D06A94">
              <w:rPr>
                <w:rFonts w:ascii="Times New Roman" w:eastAsia="Times New Roman" w:hAnsi="Times New Roman" w:cs="Times New Roman"/>
                <w:color w:val="000000"/>
                <w:sz w:val="24"/>
                <w:szCs w:val="24"/>
                <w:lang w:eastAsia="ru-RU"/>
              </w:rPr>
              <w:softHyphen/>
              <w:t>ын</w:t>
            </w:r>
            <w:r w:rsidRPr="00D06A94">
              <w:rPr>
                <w:rFonts w:ascii="Times New Roman" w:eastAsia="Times New Roman" w:hAnsi="Times New Roman" w:cs="Times New Roman"/>
                <w:color w:val="000000"/>
                <w:sz w:val="24"/>
                <w:szCs w:val="24"/>
                <w:lang w:eastAsia="ru-RU"/>
              </w:rPr>
              <w:softHyphen/>
              <w:t>ша тол</w:t>
            </w:r>
            <w:r w:rsidRPr="00D06A94">
              <w:rPr>
                <w:rFonts w:ascii="Times New Roman" w:eastAsia="Times New Roman" w:hAnsi="Times New Roman" w:cs="Times New Roman"/>
                <w:color w:val="000000"/>
                <w:sz w:val="24"/>
                <w:szCs w:val="24"/>
                <w:lang w:eastAsia="ru-RU"/>
              </w:rPr>
              <w:softHyphen/>
              <w:t>ты</w:t>
            </w:r>
            <w:r w:rsidRPr="00D06A94">
              <w:rPr>
                <w:rFonts w:ascii="Times New Roman" w:eastAsia="Times New Roman" w:hAnsi="Times New Roman" w:cs="Times New Roman"/>
                <w:color w:val="000000"/>
                <w:sz w:val="24"/>
                <w:szCs w:val="24"/>
                <w:lang w:eastAsia="ru-RU"/>
              </w:rPr>
              <w:softHyphen/>
              <w:t>ры</w:t>
            </w:r>
            <w:r w:rsidRPr="00D06A94">
              <w:rPr>
                <w:rFonts w:ascii="Times New Roman" w:eastAsia="Times New Roman" w:hAnsi="Times New Roman" w:cs="Times New Roman"/>
                <w:color w:val="000000"/>
                <w:sz w:val="24"/>
                <w:szCs w:val="24"/>
                <w:lang w:eastAsia="ru-RU"/>
              </w:rPr>
              <w:softHyphen/>
              <w:t>ла</w:t>
            </w:r>
            <w:r w:rsidRPr="00D06A94">
              <w:rPr>
                <w:rFonts w:ascii="Times New Roman" w:eastAsia="Times New Roman" w:hAnsi="Times New Roman" w:cs="Times New Roman"/>
                <w:color w:val="000000"/>
                <w:sz w:val="24"/>
                <w:szCs w:val="24"/>
                <w:lang w:eastAsia="ru-RU"/>
              </w:rPr>
              <w:softHyphen/>
              <w:t>ды)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A106466" w14:textId="77777777" w:rsidR="00D06A94" w:rsidRPr="00D06A94" w:rsidRDefault="00D06A94" w:rsidP="00D06A94">
            <w:pPr>
              <w:spacing w:after="0" w:line="240" w:lineRule="auto"/>
              <w:textAlignment w:val="baseline"/>
              <w:rPr>
                <w:rFonts w:ascii="Times New Roman" w:eastAsia="Times New Roman" w:hAnsi="Times New Roman" w:cs="Times New Roman"/>
                <w:color w:val="000000"/>
                <w:sz w:val="24"/>
                <w:szCs w:val="24"/>
                <w:lang w:eastAsia="ru-RU"/>
              </w:rPr>
            </w:pPr>
            <w:r w:rsidRPr="00D06A94">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1E88A86" w14:textId="77777777" w:rsidR="00D06A94" w:rsidRPr="00D06A94" w:rsidRDefault="00D06A94" w:rsidP="00D06A94">
            <w:pPr>
              <w:spacing w:after="0" w:line="240" w:lineRule="auto"/>
              <w:textAlignment w:val="baseline"/>
              <w:rPr>
                <w:rFonts w:ascii="Times New Roman" w:eastAsia="Times New Roman" w:hAnsi="Times New Roman" w:cs="Times New Roman"/>
                <w:color w:val="000000"/>
                <w:sz w:val="24"/>
                <w:szCs w:val="24"/>
                <w:lang w:eastAsia="ru-RU"/>
              </w:rPr>
            </w:pPr>
            <w:r w:rsidRPr="00D06A94">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1171EFC" w14:textId="77777777" w:rsidR="00D06A94" w:rsidRPr="00D06A94" w:rsidRDefault="00D06A94" w:rsidP="00D06A94">
            <w:pPr>
              <w:spacing w:after="0" w:line="240" w:lineRule="auto"/>
              <w:textAlignment w:val="baseline"/>
              <w:rPr>
                <w:rFonts w:ascii="Times New Roman" w:eastAsia="Times New Roman" w:hAnsi="Times New Roman" w:cs="Times New Roman"/>
                <w:color w:val="000000"/>
                <w:sz w:val="24"/>
                <w:szCs w:val="24"/>
                <w:lang w:eastAsia="ru-RU"/>
              </w:rPr>
            </w:pPr>
            <w:r w:rsidRPr="00D06A94">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F0C5707" w14:textId="77777777" w:rsidR="00D06A94" w:rsidRPr="00D06A94" w:rsidRDefault="00D06A94" w:rsidP="00D06A94">
            <w:pPr>
              <w:spacing w:after="0" w:line="240" w:lineRule="auto"/>
              <w:textAlignment w:val="baseline"/>
              <w:rPr>
                <w:rFonts w:ascii="Times New Roman" w:eastAsia="Times New Roman" w:hAnsi="Times New Roman" w:cs="Times New Roman"/>
                <w:color w:val="000000"/>
                <w:sz w:val="24"/>
                <w:szCs w:val="24"/>
                <w:lang w:eastAsia="ru-RU"/>
              </w:rPr>
            </w:pPr>
            <w:r w:rsidRPr="00D06A94">
              <w:rPr>
                <w:rFonts w:ascii="Times New Roman" w:eastAsia="Times New Roman" w:hAnsi="Times New Roman" w:cs="Times New Roman"/>
                <w:color w:val="000000"/>
                <w:sz w:val="24"/>
                <w:szCs w:val="24"/>
                <w:lang w:eastAsia="ru-RU"/>
              </w:rPr>
              <w:t> </w:t>
            </w:r>
          </w:p>
        </w:tc>
      </w:tr>
    </w:tbl>
    <w:p w14:paraId="194500A6" w14:textId="77777777" w:rsidR="00D06A94" w:rsidRPr="00D06A94" w:rsidRDefault="00D06A94" w:rsidP="00D06A94">
      <w:pPr>
        <w:ind w:left="-709"/>
        <w:jc w:val="both"/>
        <w:rPr>
          <w:rFonts w:ascii="Times New Roman" w:hAnsi="Times New Roman" w:cs="Times New Roman"/>
          <w:sz w:val="24"/>
          <w:szCs w:val="24"/>
        </w:rPr>
      </w:pPr>
    </w:p>
    <w:p w14:paraId="0E392A59" w14:textId="77777777" w:rsidR="00D06A94" w:rsidRPr="00D06A94" w:rsidRDefault="00D06A94" w:rsidP="00D06A94">
      <w:pPr>
        <w:ind w:left="-709"/>
        <w:jc w:val="both"/>
        <w:rPr>
          <w:rFonts w:ascii="Times New Roman" w:hAnsi="Times New Roman" w:cs="Times New Roman"/>
          <w:sz w:val="24"/>
          <w:szCs w:val="24"/>
        </w:rPr>
      </w:pPr>
      <w:r w:rsidRPr="00D06A94">
        <w:rPr>
          <w:rFonts w:ascii="Times New Roman" w:hAnsi="Times New Roman" w:cs="Times New Roman"/>
          <w:sz w:val="24"/>
          <w:szCs w:val="24"/>
        </w:rPr>
        <w:t>_______________________________________________________________________________</w:t>
      </w:r>
    </w:p>
    <w:p w14:paraId="421A613D" w14:textId="77777777" w:rsidR="00D06A94" w:rsidRPr="00D06A94" w:rsidRDefault="00D06A94" w:rsidP="00D06A94">
      <w:pPr>
        <w:ind w:left="-709"/>
        <w:jc w:val="both"/>
        <w:rPr>
          <w:rFonts w:ascii="Times New Roman" w:hAnsi="Times New Roman" w:cs="Times New Roman"/>
          <w:sz w:val="24"/>
          <w:szCs w:val="24"/>
        </w:rPr>
      </w:pPr>
      <w:r w:rsidRPr="00D06A94">
        <w:rPr>
          <w:rFonts w:ascii="Times New Roman" w:hAnsi="Times New Roman" w:cs="Times New Roman"/>
          <w:sz w:val="24"/>
          <w:szCs w:val="24"/>
        </w:rPr>
        <w:t>(Басшының (салық төлеушінің) Т.А.Ә. (ол болған кезде), қолы, мөрі (ол болған жағдайда,</w:t>
      </w:r>
    </w:p>
    <w:p w14:paraId="091130E3" w14:textId="77777777" w:rsidR="00D06A94" w:rsidRPr="00D06A94" w:rsidRDefault="00D06A94" w:rsidP="00D06A94">
      <w:pPr>
        <w:ind w:left="-709"/>
        <w:jc w:val="both"/>
        <w:rPr>
          <w:rFonts w:ascii="Times New Roman" w:hAnsi="Times New Roman" w:cs="Times New Roman"/>
          <w:sz w:val="24"/>
          <w:szCs w:val="24"/>
        </w:rPr>
      </w:pPr>
      <w:r w:rsidRPr="00D06A94">
        <w:rPr>
          <w:rFonts w:ascii="Times New Roman" w:hAnsi="Times New Roman" w:cs="Times New Roman"/>
          <w:sz w:val="24"/>
          <w:szCs w:val="24"/>
        </w:rPr>
        <w:t xml:space="preserve"> дара кәсіпкерлік субъектілерге жататын заңды тұлғаларды қоспағанда)</w:t>
      </w:r>
    </w:p>
    <w:p w14:paraId="738D3221" w14:textId="77777777" w:rsidR="00D06A94" w:rsidRPr="00D06A94" w:rsidRDefault="00D06A94" w:rsidP="00D06A94">
      <w:pPr>
        <w:ind w:left="-709"/>
        <w:jc w:val="both"/>
        <w:rPr>
          <w:rFonts w:ascii="Times New Roman" w:hAnsi="Times New Roman" w:cs="Times New Roman"/>
          <w:sz w:val="24"/>
          <w:szCs w:val="24"/>
        </w:rPr>
      </w:pPr>
      <w:r w:rsidRPr="00D06A94">
        <w:rPr>
          <w:rFonts w:ascii="Times New Roman" w:hAnsi="Times New Roman" w:cs="Times New Roman"/>
          <w:sz w:val="24"/>
          <w:szCs w:val="24"/>
        </w:rPr>
        <w:lastRenderedPageBreak/>
        <w:t>_______________________________________________________________________________</w:t>
      </w:r>
    </w:p>
    <w:p w14:paraId="0AC908A3" w14:textId="77777777" w:rsidR="00D06A94" w:rsidRPr="00D06A94" w:rsidRDefault="00D06A94" w:rsidP="00D06A94">
      <w:pPr>
        <w:ind w:left="-709"/>
        <w:jc w:val="both"/>
        <w:rPr>
          <w:rFonts w:ascii="Times New Roman" w:hAnsi="Times New Roman" w:cs="Times New Roman"/>
          <w:sz w:val="24"/>
          <w:szCs w:val="24"/>
        </w:rPr>
      </w:pPr>
      <w:r w:rsidRPr="00D06A94">
        <w:rPr>
          <w:rFonts w:ascii="Times New Roman" w:hAnsi="Times New Roman" w:cs="Times New Roman"/>
          <w:sz w:val="24"/>
          <w:szCs w:val="24"/>
        </w:rPr>
        <w:t xml:space="preserve"> (Бас бухгалтердің Т.А.Ә. (ол болған кезде), қолы)</w:t>
      </w:r>
    </w:p>
    <w:p w14:paraId="5D5D1760" w14:textId="77777777" w:rsidR="00D06A94" w:rsidRPr="00D06A94" w:rsidRDefault="00D06A94" w:rsidP="00D06A94">
      <w:pPr>
        <w:ind w:left="-709"/>
        <w:jc w:val="both"/>
        <w:rPr>
          <w:rFonts w:ascii="Times New Roman" w:hAnsi="Times New Roman" w:cs="Times New Roman"/>
          <w:sz w:val="24"/>
          <w:szCs w:val="24"/>
        </w:rPr>
      </w:pPr>
      <w:r w:rsidRPr="00D06A94">
        <w:rPr>
          <w:rFonts w:ascii="Times New Roman" w:hAnsi="Times New Roman" w:cs="Times New Roman"/>
          <w:sz w:val="24"/>
          <w:szCs w:val="24"/>
        </w:rPr>
        <w:t>_______________________________________________________________________________</w:t>
      </w:r>
    </w:p>
    <w:p w14:paraId="5756A6A0" w14:textId="77777777" w:rsidR="00D06A94" w:rsidRPr="00D06A94" w:rsidRDefault="00D06A94" w:rsidP="00D06A94">
      <w:pPr>
        <w:ind w:left="-709"/>
        <w:jc w:val="both"/>
        <w:rPr>
          <w:rFonts w:ascii="Times New Roman" w:hAnsi="Times New Roman" w:cs="Times New Roman"/>
          <w:sz w:val="24"/>
          <w:szCs w:val="24"/>
        </w:rPr>
      </w:pPr>
      <w:r w:rsidRPr="00D06A94">
        <w:rPr>
          <w:rFonts w:ascii="Times New Roman" w:hAnsi="Times New Roman" w:cs="Times New Roman"/>
          <w:sz w:val="24"/>
          <w:szCs w:val="24"/>
        </w:rPr>
        <w:t xml:space="preserve"> (Салық тіркелімін жасауға жауапты адамның Т.А.Ә. (ол болған кезде), қолы)</w:t>
      </w:r>
    </w:p>
    <w:p w14:paraId="32431F6B" w14:textId="77777777" w:rsidR="00D06A94" w:rsidRPr="00D06A94" w:rsidRDefault="00D06A94" w:rsidP="00D06A94">
      <w:pPr>
        <w:ind w:left="-709"/>
        <w:jc w:val="both"/>
        <w:rPr>
          <w:rFonts w:ascii="Times New Roman" w:hAnsi="Times New Roman" w:cs="Times New Roman"/>
          <w:sz w:val="24"/>
          <w:szCs w:val="24"/>
        </w:rPr>
      </w:pPr>
      <w:r w:rsidRPr="00D06A94">
        <w:rPr>
          <w:rFonts w:ascii="Times New Roman" w:hAnsi="Times New Roman" w:cs="Times New Roman"/>
          <w:sz w:val="24"/>
          <w:szCs w:val="24"/>
        </w:rPr>
        <w:t>_______________________________________________________________________________</w:t>
      </w:r>
    </w:p>
    <w:p w14:paraId="541916CC" w14:textId="77777777" w:rsidR="00D06A94" w:rsidRPr="00D06A94" w:rsidRDefault="00D06A94" w:rsidP="00D06A94">
      <w:pPr>
        <w:ind w:left="-709"/>
        <w:jc w:val="both"/>
        <w:rPr>
          <w:rFonts w:ascii="Times New Roman" w:hAnsi="Times New Roman" w:cs="Times New Roman"/>
          <w:sz w:val="24"/>
          <w:szCs w:val="24"/>
        </w:rPr>
      </w:pPr>
      <w:r w:rsidRPr="00D06A94">
        <w:rPr>
          <w:rFonts w:ascii="Times New Roman" w:hAnsi="Times New Roman" w:cs="Times New Roman"/>
          <w:sz w:val="24"/>
          <w:szCs w:val="24"/>
        </w:rPr>
        <w:t xml:space="preserve"> (Салық тіркелімі жасалған күн)</w:t>
      </w:r>
    </w:p>
    <w:p w14:paraId="618C8286" w14:textId="77777777" w:rsidR="00D06A94" w:rsidRPr="00D06A94" w:rsidRDefault="00D06A94" w:rsidP="00D06A94">
      <w:pPr>
        <w:ind w:left="-709"/>
        <w:jc w:val="both"/>
        <w:rPr>
          <w:rFonts w:ascii="Times New Roman" w:hAnsi="Times New Roman" w:cs="Times New Roman"/>
          <w:sz w:val="24"/>
          <w:szCs w:val="24"/>
        </w:rPr>
      </w:pPr>
      <w:r w:rsidRPr="00D06A94">
        <w:rPr>
          <w:rFonts w:ascii="Times New Roman" w:hAnsi="Times New Roman" w:cs="Times New Roman"/>
          <w:sz w:val="24"/>
          <w:szCs w:val="24"/>
        </w:rPr>
        <w:t>Ескерту:</w:t>
      </w:r>
    </w:p>
    <w:p w14:paraId="66783687" w14:textId="77777777" w:rsidR="00D06A94" w:rsidRPr="00D06A94" w:rsidRDefault="00D06A94" w:rsidP="00D06A94">
      <w:pPr>
        <w:ind w:left="-709"/>
        <w:jc w:val="both"/>
        <w:rPr>
          <w:rFonts w:ascii="Times New Roman" w:hAnsi="Times New Roman" w:cs="Times New Roman"/>
          <w:sz w:val="24"/>
          <w:szCs w:val="24"/>
        </w:rPr>
      </w:pPr>
      <w:r w:rsidRPr="00D06A94">
        <w:rPr>
          <w:rFonts w:ascii="Times New Roman" w:hAnsi="Times New Roman" w:cs="Times New Roman"/>
          <w:sz w:val="24"/>
          <w:szCs w:val="24"/>
        </w:rPr>
        <w:t>аббревиатураның таратып жазылуы:</w:t>
      </w:r>
    </w:p>
    <w:p w14:paraId="2CD0CFCE" w14:textId="77777777" w:rsidR="00D06A94" w:rsidRPr="00D06A94" w:rsidRDefault="00D06A94" w:rsidP="00D06A94">
      <w:pPr>
        <w:ind w:left="-709"/>
        <w:jc w:val="both"/>
        <w:rPr>
          <w:rFonts w:ascii="Times New Roman" w:hAnsi="Times New Roman" w:cs="Times New Roman"/>
          <w:sz w:val="24"/>
          <w:szCs w:val="24"/>
        </w:rPr>
      </w:pPr>
      <w:r w:rsidRPr="00D06A94">
        <w:rPr>
          <w:rFonts w:ascii="Times New Roman" w:hAnsi="Times New Roman" w:cs="Times New Roman"/>
          <w:sz w:val="24"/>
          <w:szCs w:val="24"/>
        </w:rPr>
        <w:t>ЖСН – жеке сәйкестендіру номері;</w:t>
      </w:r>
    </w:p>
    <w:p w14:paraId="61C0E7DA" w14:textId="77777777" w:rsidR="00D06A94" w:rsidRPr="00D06A94" w:rsidRDefault="00D06A94" w:rsidP="00D06A94">
      <w:pPr>
        <w:ind w:left="-709"/>
        <w:jc w:val="both"/>
        <w:rPr>
          <w:rFonts w:ascii="Times New Roman" w:hAnsi="Times New Roman" w:cs="Times New Roman"/>
          <w:sz w:val="24"/>
          <w:szCs w:val="24"/>
        </w:rPr>
      </w:pPr>
      <w:r w:rsidRPr="00D06A94">
        <w:rPr>
          <w:rFonts w:ascii="Times New Roman" w:hAnsi="Times New Roman" w:cs="Times New Roman"/>
          <w:sz w:val="24"/>
          <w:szCs w:val="24"/>
        </w:rPr>
        <w:t>БСН – бизнес-сәйкестендіру номері;</w:t>
      </w:r>
    </w:p>
    <w:p w14:paraId="408B841E" w14:textId="77777777" w:rsidR="00D06A94" w:rsidRPr="00D06A94" w:rsidRDefault="00D06A94" w:rsidP="00D06A94">
      <w:pPr>
        <w:ind w:left="-709"/>
        <w:jc w:val="both"/>
        <w:rPr>
          <w:rFonts w:ascii="Times New Roman" w:hAnsi="Times New Roman" w:cs="Times New Roman"/>
          <w:sz w:val="24"/>
          <w:szCs w:val="24"/>
        </w:rPr>
      </w:pPr>
      <w:r w:rsidRPr="00D06A94">
        <w:rPr>
          <w:rFonts w:ascii="Times New Roman" w:hAnsi="Times New Roman" w:cs="Times New Roman"/>
          <w:sz w:val="24"/>
          <w:szCs w:val="24"/>
        </w:rPr>
        <w:t>Т.А.Ә. – тегі, аты, әкесінің аты (ол болған кезде).</w:t>
      </w:r>
    </w:p>
    <w:p w14:paraId="43583848" w14:textId="77777777" w:rsidR="00D06A94" w:rsidRPr="00D06A94" w:rsidRDefault="00D06A94" w:rsidP="00D06A94">
      <w:pPr>
        <w:ind w:left="-709"/>
        <w:jc w:val="both"/>
        <w:rPr>
          <w:rFonts w:ascii="Times New Roman" w:hAnsi="Times New Roman" w:cs="Times New Roman"/>
          <w:sz w:val="24"/>
          <w:szCs w:val="24"/>
        </w:rPr>
      </w:pPr>
      <w:r w:rsidRPr="00D06A94">
        <w:rPr>
          <w:rFonts w:ascii="Times New Roman" w:hAnsi="Times New Roman" w:cs="Times New Roman"/>
          <w:sz w:val="24"/>
          <w:szCs w:val="24"/>
        </w:rPr>
        <w:t>Үмiтсiз берешекті кешіруге негіздеме (бар-жоғы, кепілдің болмауы)</w:t>
      </w:r>
    </w:p>
    <w:p w14:paraId="2A7403A4" w14:textId="77777777" w:rsidR="00D06A94" w:rsidRPr="00D06A94" w:rsidRDefault="00D06A94" w:rsidP="00D06A94">
      <w:pPr>
        <w:ind w:left="-709"/>
        <w:jc w:val="both"/>
        <w:rPr>
          <w:rFonts w:ascii="Times New Roman" w:hAnsi="Times New Roman" w:cs="Times New Roman"/>
          <w:sz w:val="24"/>
          <w:szCs w:val="24"/>
        </w:rPr>
      </w:pPr>
      <w:r w:rsidRPr="00D06A94">
        <w:rPr>
          <w:rFonts w:ascii="Times New Roman" w:hAnsi="Times New Roman" w:cs="Times New Roman"/>
          <w:sz w:val="24"/>
          <w:szCs w:val="24"/>
        </w:rPr>
        <w:t>1 - Кепілдегі мүлік бойынша соттан тыс саудада сатып алушы болмағандықтан екі реттен артық өткізілмегендігінен немесе саудада ұтып алған тұлғаның сатып алу құнын енгізбегендігінен сатылмаған кепілдің болуы.</w:t>
      </w:r>
    </w:p>
    <w:p w14:paraId="3FBC6A1E" w14:textId="77777777" w:rsidR="00D06A94" w:rsidRPr="00D06A94" w:rsidRDefault="00D06A94" w:rsidP="00D06A94">
      <w:pPr>
        <w:ind w:left="-709"/>
        <w:jc w:val="both"/>
        <w:rPr>
          <w:rFonts w:ascii="Times New Roman" w:hAnsi="Times New Roman" w:cs="Times New Roman"/>
          <w:sz w:val="24"/>
          <w:szCs w:val="24"/>
        </w:rPr>
      </w:pPr>
      <w:r w:rsidRPr="00D06A94">
        <w:rPr>
          <w:rFonts w:ascii="Times New Roman" w:hAnsi="Times New Roman" w:cs="Times New Roman"/>
          <w:sz w:val="24"/>
          <w:szCs w:val="24"/>
        </w:rPr>
        <w:t>2 - Қазақстан Республикасы Азаматтық кодексiнiң 322-бабы 2), 3) тармақшаларында көзделген негіздер бойынша кепілді тоқтату.</w:t>
      </w:r>
    </w:p>
    <w:p w14:paraId="3A3FDBF0" w14:textId="77777777" w:rsidR="00D06A94" w:rsidRPr="00D06A94" w:rsidRDefault="00D06A94" w:rsidP="00D06A94">
      <w:pPr>
        <w:ind w:left="-709"/>
        <w:jc w:val="both"/>
        <w:rPr>
          <w:rFonts w:ascii="Times New Roman" w:hAnsi="Times New Roman" w:cs="Times New Roman"/>
          <w:sz w:val="24"/>
          <w:szCs w:val="24"/>
        </w:rPr>
      </w:pPr>
      <w:r w:rsidRPr="00D06A94">
        <w:rPr>
          <w:rFonts w:ascii="Times New Roman" w:hAnsi="Times New Roman" w:cs="Times New Roman"/>
          <w:sz w:val="24"/>
          <w:szCs w:val="24"/>
        </w:rPr>
        <w:t>3 - Кепілдің толық немесе ішнара жоғалған немесе бүлінген себептері кепілге ұстаушылардан (банктан) емес.</w:t>
      </w:r>
    </w:p>
    <w:p w14:paraId="3EE55443" w14:textId="77777777" w:rsidR="00D06A94" w:rsidRPr="00D06A94" w:rsidRDefault="00D06A94" w:rsidP="00D06A94">
      <w:pPr>
        <w:ind w:left="-709"/>
        <w:jc w:val="both"/>
        <w:rPr>
          <w:rFonts w:ascii="Times New Roman" w:hAnsi="Times New Roman" w:cs="Times New Roman"/>
          <w:sz w:val="24"/>
          <w:szCs w:val="24"/>
        </w:rPr>
      </w:pPr>
      <w:r w:rsidRPr="00D06A94">
        <w:rPr>
          <w:rFonts w:ascii="Times New Roman" w:hAnsi="Times New Roman" w:cs="Times New Roman"/>
          <w:sz w:val="24"/>
          <w:szCs w:val="24"/>
        </w:rPr>
        <w:t>4 - Қазақстан Республикасының заңнамасымен бекітілген тәртіпте сауда-саттықтан кепілге өткізу.</w:t>
      </w:r>
    </w:p>
    <w:p w14:paraId="7EDE7284" w14:textId="77777777" w:rsidR="00D06A94" w:rsidRPr="00D06A94" w:rsidRDefault="00D06A94" w:rsidP="00D06A94">
      <w:pPr>
        <w:ind w:left="-709"/>
        <w:jc w:val="both"/>
        <w:rPr>
          <w:rFonts w:ascii="Times New Roman" w:hAnsi="Times New Roman" w:cs="Times New Roman"/>
          <w:sz w:val="24"/>
          <w:szCs w:val="24"/>
        </w:rPr>
      </w:pPr>
      <w:r w:rsidRPr="00D06A94">
        <w:rPr>
          <w:rFonts w:ascii="Times New Roman" w:hAnsi="Times New Roman" w:cs="Times New Roman"/>
          <w:sz w:val="24"/>
          <w:szCs w:val="24"/>
        </w:rPr>
        <w:t>5 - Кепiл ұстаушының жазбаша келiсiмiмен кепіл берушінің кепілді өткізуі.</w:t>
      </w:r>
    </w:p>
    <w:p w14:paraId="36DC2C89" w14:textId="77777777" w:rsidR="00D06A94" w:rsidRPr="00D06A94" w:rsidRDefault="00D06A94" w:rsidP="00D06A94">
      <w:pPr>
        <w:ind w:left="-709"/>
        <w:jc w:val="both"/>
        <w:rPr>
          <w:rFonts w:ascii="Times New Roman" w:hAnsi="Times New Roman" w:cs="Times New Roman"/>
          <w:sz w:val="24"/>
          <w:szCs w:val="24"/>
        </w:rPr>
      </w:pPr>
      <w:r w:rsidRPr="00D06A94">
        <w:rPr>
          <w:rFonts w:ascii="Times New Roman" w:hAnsi="Times New Roman" w:cs="Times New Roman"/>
          <w:sz w:val="24"/>
          <w:szCs w:val="24"/>
        </w:rPr>
        <w:t>6 - Кепілге салынған мүлікке жүгіну жолдарымен банктің меншігіне кепілге өткізу.</w:t>
      </w:r>
    </w:p>
    <w:p w14:paraId="37A563E7" w14:textId="77777777" w:rsidR="00D06A94" w:rsidRPr="00D06A94" w:rsidRDefault="00D06A94" w:rsidP="00D06A94">
      <w:pPr>
        <w:ind w:left="-709"/>
        <w:jc w:val="both"/>
        <w:rPr>
          <w:rFonts w:ascii="Times New Roman" w:hAnsi="Times New Roman" w:cs="Times New Roman"/>
          <w:sz w:val="24"/>
          <w:szCs w:val="24"/>
        </w:rPr>
      </w:pPr>
      <w:r w:rsidRPr="00D06A94">
        <w:rPr>
          <w:rFonts w:ascii="Times New Roman" w:hAnsi="Times New Roman" w:cs="Times New Roman"/>
          <w:sz w:val="24"/>
          <w:szCs w:val="24"/>
        </w:rPr>
        <w:t>7 - Кепілдің болмауы.</w:t>
      </w:r>
    </w:p>
    <w:p w14:paraId="5EF6707B" w14:textId="2A2EF587" w:rsidR="00D06A94" w:rsidRDefault="00D06A94" w:rsidP="00D06A94">
      <w:pPr>
        <w:ind w:left="-709"/>
        <w:jc w:val="both"/>
        <w:rPr>
          <w:rFonts w:ascii="Times New Roman" w:hAnsi="Times New Roman" w:cs="Times New Roman"/>
          <w:sz w:val="24"/>
          <w:szCs w:val="24"/>
        </w:rPr>
      </w:pPr>
      <w:r w:rsidRPr="00D06A94">
        <w:rPr>
          <w:rFonts w:ascii="Times New Roman" w:hAnsi="Times New Roman" w:cs="Times New Roman"/>
          <w:sz w:val="24"/>
          <w:szCs w:val="24"/>
        </w:rPr>
        <w:t>8 - Мемлекеттік тіркеуге жатпайтын кепілдің бар-жоғы.</w:t>
      </w:r>
    </w:p>
    <w:p w14:paraId="668E03BF" w14:textId="7132B011" w:rsidR="00D06A94" w:rsidRPr="00D06A94" w:rsidRDefault="00D06A94" w:rsidP="00D06A94">
      <w:pPr>
        <w:ind w:left="-709"/>
        <w:jc w:val="both"/>
        <w:rPr>
          <w:rFonts w:ascii="Times New Roman" w:hAnsi="Times New Roman" w:cs="Times New Roman"/>
          <w:sz w:val="28"/>
          <w:szCs w:val="28"/>
        </w:rPr>
      </w:pPr>
    </w:p>
    <w:p w14:paraId="43FA53C2" w14:textId="48BCBCE2" w:rsidR="00D06A94" w:rsidRDefault="00D06A94" w:rsidP="00D06A94">
      <w:pPr>
        <w:ind w:left="-709"/>
        <w:jc w:val="both"/>
        <w:rPr>
          <w:rFonts w:ascii="Times New Roman" w:hAnsi="Times New Roman" w:cs="Times New Roman"/>
          <w:b/>
          <w:bCs/>
          <w:sz w:val="28"/>
          <w:szCs w:val="28"/>
          <w:lang w:val="kk-KZ"/>
        </w:rPr>
      </w:pPr>
      <w:r w:rsidRPr="00D06A94">
        <w:rPr>
          <w:rFonts w:ascii="Times New Roman" w:hAnsi="Times New Roman" w:cs="Times New Roman"/>
          <w:b/>
          <w:bCs/>
          <w:sz w:val="28"/>
          <w:szCs w:val="28"/>
        </w:rPr>
        <w:t>Кредит (қарыз) және ол бойынша сыйақы жөніндегі үмiтсiз берешекті кешіруге байланысты, борышкерге қойылатын талаптың мөлшерін азайтуды есепке алу бойынша салық тіркелімінің нысанын</w:t>
      </w:r>
      <w:r w:rsidRPr="00D06A94">
        <w:rPr>
          <w:rFonts w:ascii="Times New Roman" w:hAnsi="Times New Roman" w:cs="Times New Roman"/>
          <w:b/>
          <w:bCs/>
          <w:sz w:val="28"/>
          <w:szCs w:val="28"/>
          <w:lang w:val="kk-KZ"/>
        </w:rPr>
        <w:t xml:space="preserve"> толтыру қағидалары</w:t>
      </w:r>
    </w:p>
    <w:p w14:paraId="1061F040" w14:textId="77777777" w:rsidR="00D06A94" w:rsidRPr="00D06A94" w:rsidRDefault="00D06A94" w:rsidP="00D06A94">
      <w:pPr>
        <w:ind w:left="-709"/>
        <w:jc w:val="both"/>
        <w:rPr>
          <w:rFonts w:ascii="Times New Roman" w:hAnsi="Times New Roman" w:cs="Times New Roman"/>
          <w:sz w:val="24"/>
          <w:szCs w:val="24"/>
          <w:lang w:val="kk-KZ"/>
        </w:rPr>
      </w:pPr>
      <w:r w:rsidRPr="00D06A94">
        <w:rPr>
          <w:rFonts w:ascii="Times New Roman" w:hAnsi="Times New Roman" w:cs="Times New Roman"/>
          <w:sz w:val="24"/>
          <w:szCs w:val="24"/>
          <w:lang w:val="kk-KZ"/>
        </w:rPr>
        <w:t>38. Кредит (қарыз) және ол бойынша сыйақы жөніндегі үмiтсiз берешекті кешіруге байланысты, борышкерге қойылатын талаптың мөлшерін азайтуды есепке алу бойынша салық тіркелімінің нысаны Салық кодексінің 250-бабы 2-тармағына сәйкес табыс болып танылмайтын кредит (қарыз) және ол бойынша сыйақы жөніндегі үмiтсiз берешекті кешіру кезінде Салық кодексінің 232-бабы 5-тармағының 9) тармақшасына сәйкес провизияларды (резевтерді) құру бойынша шығындар соммасын шегерімге жатқызуға құқығы бар салық төлеушілермен бұрын шегерімге жатқызылған провизиялардың (резервтердің) мөлшерін тиісті салық мерзімінде көрсету үшін арналған.</w:t>
      </w:r>
    </w:p>
    <w:p w14:paraId="184A9255" w14:textId="77777777" w:rsidR="00D06A94" w:rsidRPr="00D06A94" w:rsidRDefault="00D06A94" w:rsidP="00D06A94">
      <w:pPr>
        <w:ind w:left="-709"/>
        <w:jc w:val="both"/>
        <w:rPr>
          <w:rFonts w:ascii="Times New Roman" w:hAnsi="Times New Roman" w:cs="Times New Roman"/>
          <w:sz w:val="24"/>
          <w:szCs w:val="24"/>
          <w:lang w:val="kk-KZ"/>
        </w:rPr>
      </w:pPr>
      <w:r w:rsidRPr="00D06A94">
        <w:rPr>
          <w:rFonts w:ascii="Times New Roman" w:hAnsi="Times New Roman" w:cs="Times New Roman"/>
          <w:sz w:val="24"/>
          <w:szCs w:val="24"/>
          <w:lang w:val="kk-KZ"/>
        </w:rPr>
        <w:lastRenderedPageBreak/>
        <w:t>39. «Кредит (қарыз) және ол бойынша сыйақы жөніндегі үмiтсiз берешекті кешіруге байланысты, борышкерге қойылатын талаптың мөлшерін азайту» кестесінде:</w:t>
      </w:r>
    </w:p>
    <w:p w14:paraId="7FDC7A80" w14:textId="77777777" w:rsidR="00D06A94" w:rsidRPr="00D06A94" w:rsidRDefault="00D06A94" w:rsidP="00D06A94">
      <w:pPr>
        <w:ind w:left="-709"/>
        <w:jc w:val="both"/>
        <w:rPr>
          <w:rFonts w:ascii="Times New Roman" w:hAnsi="Times New Roman" w:cs="Times New Roman"/>
          <w:sz w:val="24"/>
          <w:szCs w:val="24"/>
          <w:lang w:val="kk-KZ"/>
        </w:rPr>
      </w:pPr>
      <w:r w:rsidRPr="00D06A94">
        <w:rPr>
          <w:rFonts w:ascii="Times New Roman" w:hAnsi="Times New Roman" w:cs="Times New Roman"/>
          <w:sz w:val="24"/>
          <w:szCs w:val="24"/>
          <w:lang w:val="kk-KZ"/>
        </w:rPr>
        <w:t>1) 1-бағанда – жолдың реттік нөмірі;</w:t>
      </w:r>
    </w:p>
    <w:p w14:paraId="48548679" w14:textId="77777777" w:rsidR="00D06A94" w:rsidRPr="00D06A94" w:rsidRDefault="00D06A94" w:rsidP="00D06A94">
      <w:pPr>
        <w:ind w:left="-709"/>
        <w:jc w:val="both"/>
        <w:rPr>
          <w:rFonts w:ascii="Times New Roman" w:hAnsi="Times New Roman" w:cs="Times New Roman"/>
          <w:sz w:val="24"/>
          <w:szCs w:val="24"/>
          <w:lang w:val="kk-KZ"/>
        </w:rPr>
      </w:pPr>
      <w:r w:rsidRPr="00D06A94">
        <w:rPr>
          <w:rFonts w:ascii="Times New Roman" w:hAnsi="Times New Roman" w:cs="Times New Roman"/>
          <w:sz w:val="24"/>
          <w:szCs w:val="24"/>
          <w:lang w:val="kk-KZ"/>
        </w:rPr>
        <w:t>2) 2-бағанда – борышкердің ЖСН/БСН;</w:t>
      </w:r>
    </w:p>
    <w:p w14:paraId="6DB7A11A" w14:textId="77777777" w:rsidR="00D06A94" w:rsidRPr="00D06A94" w:rsidRDefault="00D06A94" w:rsidP="00D06A94">
      <w:pPr>
        <w:ind w:left="-709"/>
        <w:jc w:val="both"/>
        <w:rPr>
          <w:rFonts w:ascii="Times New Roman" w:hAnsi="Times New Roman" w:cs="Times New Roman"/>
          <w:sz w:val="24"/>
          <w:szCs w:val="24"/>
          <w:lang w:val="kk-KZ"/>
        </w:rPr>
      </w:pPr>
      <w:r w:rsidRPr="00D06A94">
        <w:rPr>
          <w:rFonts w:ascii="Times New Roman" w:hAnsi="Times New Roman" w:cs="Times New Roman"/>
          <w:sz w:val="24"/>
          <w:szCs w:val="24"/>
          <w:lang w:val="kk-KZ"/>
        </w:rPr>
        <w:t>3) 3-бағанда – борышкердің тегін, атын, әкесінің атын (ол бар болған жағдайда) немесе атауы;</w:t>
      </w:r>
    </w:p>
    <w:p w14:paraId="38AC57C9" w14:textId="77777777" w:rsidR="00D06A94" w:rsidRPr="00D06A94" w:rsidRDefault="00D06A94" w:rsidP="00D06A94">
      <w:pPr>
        <w:ind w:left="-709"/>
        <w:jc w:val="both"/>
        <w:rPr>
          <w:rFonts w:ascii="Times New Roman" w:hAnsi="Times New Roman" w:cs="Times New Roman"/>
          <w:sz w:val="24"/>
          <w:szCs w:val="24"/>
          <w:lang w:val="kk-KZ"/>
        </w:rPr>
      </w:pPr>
      <w:r w:rsidRPr="00D06A94">
        <w:rPr>
          <w:rFonts w:ascii="Times New Roman" w:hAnsi="Times New Roman" w:cs="Times New Roman"/>
          <w:sz w:val="24"/>
          <w:szCs w:val="24"/>
          <w:lang w:val="kk-KZ"/>
        </w:rPr>
        <w:t>4) 4-бағанда – үмiтсiз берешегі бар банктік қарыз шартының нөмірі мен күні;</w:t>
      </w:r>
    </w:p>
    <w:p w14:paraId="46B07EE1" w14:textId="77777777" w:rsidR="00D06A94" w:rsidRPr="00D06A94" w:rsidRDefault="00D06A94" w:rsidP="00D06A94">
      <w:pPr>
        <w:ind w:left="-709"/>
        <w:jc w:val="both"/>
        <w:rPr>
          <w:rFonts w:ascii="Times New Roman" w:hAnsi="Times New Roman" w:cs="Times New Roman"/>
          <w:sz w:val="24"/>
          <w:szCs w:val="24"/>
          <w:lang w:val="kk-KZ"/>
        </w:rPr>
      </w:pPr>
      <w:r w:rsidRPr="00D06A94">
        <w:rPr>
          <w:rFonts w:ascii="Times New Roman" w:hAnsi="Times New Roman" w:cs="Times New Roman"/>
          <w:sz w:val="24"/>
          <w:szCs w:val="24"/>
          <w:lang w:val="kk-KZ"/>
        </w:rPr>
        <w:t>5) 5-бағанда - Салық кодексінің 232-бабы 5-тармағының 9) тармақшасына сәйкес кредит (қарыз) және ол бойынша сыйақы жөніндегі үмiтсiз берешекті кешіруге байланысты, борышкерге қойылатын талаптың мөлшерін азайтуды жүзеге асырылған негізінде құжаттың нөмірі мен күні;</w:t>
      </w:r>
    </w:p>
    <w:p w14:paraId="7C0054CD" w14:textId="77777777" w:rsidR="00D06A94" w:rsidRPr="00D06A94" w:rsidRDefault="00D06A94" w:rsidP="00D06A94">
      <w:pPr>
        <w:ind w:left="-709"/>
        <w:jc w:val="both"/>
        <w:rPr>
          <w:rFonts w:ascii="Times New Roman" w:hAnsi="Times New Roman" w:cs="Times New Roman"/>
          <w:sz w:val="24"/>
          <w:szCs w:val="24"/>
          <w:lang w:val="kk-KZ"/>
        </w:rPr>
      </w:pPr>
      <w:r w:rsidRPr="00D06A94">
        <w:rPr>
          <w:rFonts w:ascii="Times New Roman" w:hAnsi="Times New Roman" w:cs="Times New Roman"/>
          <w:sz w:val="24"/>
          <w:szCs w:val="24"/>
          <w:lang w:val="kk-KZ"/>
        </w:rPr>
        <w:t>6) 6-бағанда – берешектің жалпы сомасы;</w:t>
      </w:r>
    </w:p>
    <w:p w14:paraId="33C23F39" w14:textId="77777777" w:rsidR="00D06A94" w:rsidRPr="00D06A94" w:rsidRDefault="00D06A94" w:rsidP="00D06A94">
      <w:pPr>
        <w:ind w:left="-709"/>
        <w:jc w:val="both"/>
        <w:rPr>
          <w:rFonts w:ascii="Times New Roman" w:hAnsi="Times New Roman" w:cs="Times New Roman"/>
          <w:sz w:val="24"/>
          <w:szCs w:val="24"/>
          <w:lang w:val="kk-KZ"/>
        </w:rPr>
      </w:pPr>
      <w:r w:rsidRPr="00D06A94">
        <w:rPr>
          <w:rFonts w:ascii="Times New Roman" w:hAnsi="Times New Roman" w:cs="Times New Roman"/>
          <w:sz w:val="24"/>
          <w:szCs w:val="24"/>
          <w:lang w:val="kk-KZ"/>
        </w:rPr>
        <w:t>7) 7-бағанда – кепілмен (бұдан әрі – кепіл) қамтамасыз ету жөніндегі үмітсіз берешектерді кешіру негізі сәйкес келетін нөмірі көрсетіледі.</w:t>
      </w:r>
    </w:p>
    <w:p w14:paraId="3E004633" w14:textId="77777777" w:rsidR="00D06A94" w:rsidRPr="00D06A94" w:rsidRDefault="00D06A94" w:rsidP="00D06A94">
      <w:pPr>
        <w:ind w:left="-709"/>
        <w:jc w:val="both"/>
        <w:rPr>
          <w:rFonts w:ascii="Times New Roman" w:hAnsi="Times New Roman" w:cs="Times New Roman"/>
          <w:sz w:val="24"/>
          <w:szCs w:val="24"/>
          <w:lang w:val="kk-KZ"/>
        </w:rPr>
      </w:pPr>
      <w:r w:rsidRPr="00D06A94">
        <w:rPr>
          <w:rFonts w:ascii="Times New Roman" w:hAnsi="Times New Roman" w:cs="Times New Roman"/>
          <w:sz w:val="24"/>
          <w:szCs w:val="24"/>
          <w:lang w:val="kk-KZ"/>
        </w:rPr>
        <w:t>1 – Кепілдегі мүлік бойынша соттан тыс саудада сатып алушы болмағандықтан екі реттен артық өткізілмегендігінен немесе саудада ұтып алған тұлғаның сатып алу құнын енгізбегендігінен сатылмаған кепілдің болуы.</w:t>
      </w:r>
    </w:p>
    <w:p w14:paraId="2B91D9DC" w14:textId="77777777" w:rsidR="00D06A94" w:rsidRPr="00D06A94" w:rsidRDefault="00D06A94" w:rsidP="00D06A94">
      <w:pPr>
        <w:ind w:left="-709"/>
        <w:jc w:val="both"/>
        <w:rPr>
          <w:rFonts w:ascii="Times New Roman" w:hAnsi="Times New Roman" w:cs="Times New Roman"/>
          <w:sz w:val="24"/>
          <w:szCs w:val="24"/>
          <w:lang w:val="kk-KZ"/>
        </w:rPr>
      </w:pPr>
      <w:r w:rsidRPr="00D06A94">
        <w:rPr>
          <w:rFonts w:ascii="Times New Roman" w:hAnsi="Times New Roman" w:cs="Times New Roman"/>
          <w:sz w:val="24"/>
          <w:szCs w:val="24"/>
          <w:lang w:val="kk-KZ"/>
        </w:rPr>
        <w:t>2 – Қазақстан Республикасы Азаматтық кодексінің 322-бабы 2), 3) тармақшаларында көзделген негіздер бойынша кепілді тоқтату.</w:t>
      </w:r>
    </w:p>
    <w:p w14:paraId="155FA3C4" w14:textId="77777777" w:rsidR="00D06A94" w:rsidRPr="00D06A94" w:rsidRDefault="00D06A94" w:rsidP="00D06A94">
      <w:pPr>
        <w:ind w:left="-709"/>
        <w:jc w:val="both"/>
        <w:rPr>
          <w:rFonts w:ascii="Times New Roman" w:hAnsi="Times New Roman" w:cs="Times New Roman"/>
          <w:sz w:val="24"/>
          <w:szCs w:val="24"/>
          <w:lang w:val="kk-KZ"/>
        </w:rPr>
      </w:pPr>
      <w:r w:rsidRPr="00D06A94">
        <w:rPr>
          <w:rFonts w:ascii="Times New Roman" w:hAnsi="Times New Roman" w:cs="Times New Roman"/>
          <w:sz w:val="24"/>
          <w:szCs w:val="24"/>
          <w:lang w:val="kk-KZ"/>
        </w:rPr>
        <w:t>3 – Кепілдің толық немесе ішнара жоғалған немесе бүлінген себептері кепілге ұстаушылардан (банк)емес.</w:t>
      </w:r>
    </w:p>
    <w:p w14:paraId="111A5DB0" w14:textId="77777777" w:rsidR="00D06A94" w:rsidRPr="00D06A94" w:rsidRDefault="00D06A94" w:rsidP="00D06A94">
      <w:pPr>
        <w:ind w:left="-709"/>
        <w:jc w:val="both"/>
        <w:rPr>
          <w:rFonts w:ascii="Times New Roman" w:hAnsi="Times New Roman" w:cs="Times New Roman"/>
          <w:sz w:val="24"/>
          <w:szCs w:val="24"/>
          <w:lang w:val="kk-KZ"/>
        </w:rPr>
      </w:pPr>
      <w:r w:rsidRPr="00D06A94">
        <w:rPr>
          <w:rFonts w:ascii="Times New Roman" w:hAnsi="Times New Roman" w:cs="Times New Roman"/>
          <w:sz w:val="24"/>
          <w:szCs w:val="24"/>
          <w:lang w:val="kk-KZ"/>
        </w:rPr>
        <w:t>4 – Қазақстан Республикасының заңнамасымен бекітілген тәртіпте сауда-саттықтан кепілге өкізу.</w:t>
      </w:r>
    </w:p>
    <w:p w14:paraId="3B88E75A" w14:textId="77777777" w:rsidR="00D06A94" w:rsidRPr="00D06A94" w:rsidRDefault="00D06A94" w:rsidP="00D06A94">
      <w:pPr>
        <w:ind w:left="-709"/>
        <w:jc w:val="both"/>
        <w:rPr>
          <w:rFonts w:ascii="Times New Roman" w:hAnsi="Times New Roman" w:cs="Times New Roman"/>
          <w:sz w:val="24"/>
          <w:szCs w:val="24"/>
          <w:lang w:val="kk-KZ"/>
        </w:rPr>
      </w:pPr>
      <w:r w:rsidRPr="00D06A94">
        <w:rPr>
          <w:rFonts w:ascii="Times New Roman" w:hAnsi="Times New Roman" w:cs="Times New Roman"/>
          <w:sz w:val="24"/>
          <w:szCs w:val="24"/>
          <w:lang w:val="kk-KZ"/>
        </w:rPr>
        <w:t>5 – Кепiл ұстаушының жазбаша келiсiмiмен кепіл берушімен кепілге өткізу.</w:t>
      </w:r>
    </w:p>
    <w:p w14:paraId="0E204D4D" w14:textId="77777777" w:rsidR="00D06A94" w:rsidRPr="00D06A94" w:rsidRDefault="00D06A94" w:rsidP="00D06A94">
      <w:pPr>
        <w:ind w:left="-709"/>
        <w:jc w:val="both"/>
        <w:rPr>
          <w:rFonts w:ascii="Times New Roman" w:hAnsi="Times New Roman" w:cs="Times New Roman"/>
          <w:sz w:val="24"/>
          <w:szCs w:val="24"/>
          <w:lang w:val="kk-KZ"/>
        </w:rPr>
      </w:pPr>
      <w:r w:rsidRPr="00D06A94">
        <w:rPr>
          <w:rFonts w:ascii="Times New Roman" w:hAnsi="Times New Roman" w:cs="Times New Roman"/>
          <w:sz w:val="24"/>
          <w:szCs w:val="24"/>
          <w:lang w:val="kk-KZ"/>
        </w:rPr>
        <w:t>6 – Кепілге салынған мүлікке жүгіну жолдарымен банктің меншігіне кепілге өткізу.</w:t>
      </w:r>
    </w:p>
    <w:p w14:paraId="08424224" w14:textId="77777777" w:rsidR="00D06A94" w:rsidRPr="00D06A94" w:rsidRDefault="00D06A94" w:rsidP="00D06A94">
      <w:pPr>
        <w:ind w:left="-709"/>
        <w:jc w:val="both"/>
        <w:rPr>
          <w:rFonts w:ascii="Times New Roman" w:hAnsi="Times New Roman" w:cs="Times New Roman"/>
          <w:sz w:val="24"/>
          <w:szCs w:val="24"/>
          <w:lang w:val="kk-KZ"/>
        </w:rPr>
      </w:pPr>
      <w:r w:rsidRPr="00D06A94">
        <w:rPr>
          <w:rFonts w:ascii="Times New Roman" w:hAnsi="Times New Roman" w:cs="Times New Roman"/>
          <w:sz w:val="24"/>
          <w:szCs w:val="24"/>
          <w:lang w:val="kk-KZ"/>
        </w:rPr>
        <w:t>7 – Кепілдің болмауы.</w:t>
      </w:r>
    </w:p>
    <w:p w14:paraId="70F01746" w14:textId="77777777" w:rsidR="00D06A94" w:rsidRPr="00D06A94" w:rsidRDefault="00D06A94" w:rsidP="00D06A94">
      <w:pPr>
        <w:ind w:left="-709"/>
        <w:jc w:val="both"/>
        <w:rPr>
          <w:rFonts w:ascii="Times New Roman" w:hAnsi="Times New Roman" w:cs="Times New Roman"/>
          <w:sz w:val="24"/>
          <w:szCs w:val="24"/>
          <w:lang w:val="kk-KZ"/>
        </w:rPr>
      </w:pPr>
      <w:r w:rsidRPr="00D06A94">
        <w:rPr>
          <w:rFonts w:ascii="Times New Roman" w:hAnsi="Times New Roman" w:cs="Times New Roman"/>
          <w:sz w:val="24"/>
          <w:szCs w:val="24"/>
          <w:lang w:val="kk-KZ"/>
        </w:rPr>
        <w:t>8 – Мемлекеттік тіркеуге жатпайтын кепілдің бар-жоғы.</w:t>
      </w:r>
    </w:p>
    <w:p w14:paraId="45B9BB1C" w14:textId="77777777" w:rsidR="00D06A94" w:rsidRPr="00D06A94" w:rsidRDefault="00D06A94" w:rsidP="00D06A94">
      <w:pPr>
        <w:ind w:left="-709"/>
        <w:jc w:val="both"/>
        <w:rPr>
          <w:rFonts w:ascii="Times New Roman" w:hAnsi="Times New Roman" w:cs="Times New Roman"/>
          <w:sz w:val="24"/>
          <w:szCs w:val="24"/>
          <w:lang w:val="kk-KZ"/>
        </w:rPr>
      </w:pPr>
      <w:r w:rsidRPr="00D06A94">
        <w:rPr>
          <w:rFonts w:ascii="Times New Roman" w:hAnsi="Times New Roman" w:cs="Times New Roman"/>
          <w:sz w:val="24"/>
          <w:szCs w:val="24"/>
          <w:lang w:val="kk-KZ"/>
        </w:rPr>
        <w:t>8) 8-бағанда – үмітсіз берешектерді кешіру туралы банктық уәкілетті органның шешімінің нөмірі мен күні;</w:t>
      </w:r>
    </w:p>
    <w:p w14:paraId="014C038F" w14:textId="77777777" w:rsidR="00D06A94" w:rsidRPr="00D06A94" w:rsidRDefault="00D06A94" w:rsidP="00D06A94">
      <w:pPr>
        <w:ind w:left="-709"/>
        <w:jc w:val="both"/>
        <w:rPr>
          <w:rFonts w:ascii="Times New Roman" w:hAnsi="Times New Roman" w:cs="Times New Roman"/>
          <w:sz w:val="24"/>
          <w:szCs w:val="24"/>
          <w:lang w:val="kk-KZ"/>
        </w:rPr>
      </w:pPr>
      <w:r w:rsidRPr="00D06A94">
        <w:rPr>
          <w:rFonts w:ascii="Times New Roman" w:hAnsi="Times New Roman" w:cs="Times New Roman"/>
          <w:sz w:val="24"/>
          <w:szCs w:val="24"/>
          <w:lang w:val="kk-KZ"/>
        </w:rPr>
        <w:t>9) 9-бағанда - үмітсіз берешектерді кешіру сомасы;</w:t>
      </w:r>
    </w:p>
    <w:p w14:paraId="5C312504" w14:textId="77777777" w:rsidR="00D06A94" w:rsidRPr="00D06A94" w:rsidRDefault="00D06A94" w:rsidP="00D06A94">
      <w:pPr>
        <w:ind w:left="-709"/>
        <w:jc w:val="both"/>
        <w:rPr>
          <w:rFonts w:ascii="Times New Roman" w:hAnsi="Times New Roman" w:cs="Times New Roman"/>
          <w:sz w:val="24"/>
          <w:szCs w:val="24"/>
          <w:lang w:val="kk-KZ"/>
        </w:rPr>
      </w:pPr>
      <w:r w:rsidRPr="00D06A94">
        <w:rPr>
          <w:rFonts w:ascii="Times New Roman" w:hAnsi="Times New Roman" w:cs="Times New Roman"/>
          <w:sz w:val="24"/>
          <w:szCs w:val="24"/>
          <w:lang w:val="kk-KZ"/>
        </w:rPr>
        <w:t>10) 10-бағанда – Салық кодексінің 232-бабы 5-тармағының 9) тармақшасына сәйкес үмітсіз берешектерді кешіру бойынша бұрынғы салық кезеңдерiнде шегерімге жататын провизиялардың (резервтердің) сомасы. Бұл ретте 5-бағанды толтырған жағдайда, 10-баған толтырылмайды.</w:t>
      </w:r>
    </w:p>
    <w:p w14:paraId="646600C4" w14:textId="77777777" w:rsidR="00D06A94" w:rsidRPr="00D06A94" w:rsidRDefault="00D06A94" w:rsidP="00D06A94">
      <w:pPr>
        <w:ind w:left="-709"/>
        <w:jc w:val="both"/>
        <w:rPr>
          <w:rFonts w:ascii="Times New Roman" w:hAnsi="Times New Roman" w:cs="Times New Roman"/>
          <w:sz w:val="24"/>
          <w:szCs w:val="24"/>
          <w:lang w:val="kk-KZ"/>
        </w:rPr>
      </w:pPr>
      <w:r w:rsidRPr="00D06A94">
        <w:rPr>
          <w:rFonts w:ascii="Times New Roman" w:hAnsi="Times New Roman" w:cs="Times New Roman"/>
          <w:sz w:val="24"/>
          <w:szCs w:val="24"/>
          <w:lang w:val="kk-KZ"/>
        </w:rPr>
        <w:t>40. Егер салық тіркелімінде қате деректер көрсетілген жағдайда, қателерді түзеу салық тіркелімі жолдарының тек өзгеріс және (немесе) толықтыру енгізілетін нөмірлері ғана толтырылатын және көрсетілетін салық тіркелімінің нысанын (бұдан әрі – қосымша салық тіркелімі) жасау жолымен жүзеге асырылады.</w:t>
      </w:r>
    </w:p>
    <w:p w14:paraId="38383D3D" w14:textId="77777777" w:rsidR="00D06A94" w:rsidRPr="00D06A94" w:rsidRDefault="00D06A94" w:rsidP="00D06A94">
      <w:pPr>
        <w:ind w:left="-709"/>
        <w:jc w:val="both"/>
        <w:rPr>
          <w:rFonts w:ascii="Times New Roman" w:hAnsi="Times New Roman" w:cs="Times New Roman"/>
          <w:sz w:val="24"/>
          <w:szCs w:val="24"/>
          <w:lang w:val="kk-KZ"/>
        </w:rPr>
      </w:pPr>
      <w:r w:rsidRPr="00D06A94">
        <w:rPr>
          <w:rFonts w:ascii="Times New Roman" w:hAnsi="Times New Roman" w:cs="Times New Roman"/>
          <w:sz w:val="24"/>
          <w:szCs w:val="24"/>
          <w:lang w:val="kk-KZ"/>
        </w:rPr>
        <w:t>Салық тіркеліміне өзгеріс және (немесе) толықтыру енгізу жіберілген қателіктердің сипатына қарай мынадай тәртіппен жүргізіледі:</w:t>
      </w:r>
    </w:p>
    <w:p w14:paraId="6092256D" w14:textId="77777777" w:rsidR="00D06A94" w:rsidRPr="00D06A94" w:rsidRDefault="00D06A94" w:rsidP="00D06A94">
      <w:pPr>
        <w:ind w:left="-709"/>
        <w:jc w:val="both"/>
        <w:rPr>
          <w:rFonts w:ascii="Times New Roman" w:hAnsi="Times New Roman" w:cs="Times New Roman"/>
          <w:sz w:val="24"/>
          <w:szCs w:val="24"/>
          <w:lang w:val="kk-KZ"/>
        </w:rPr>
      </w:pPr>
      <w:r w:rsidRPr="00D06A94">
        <w:rPr>
          <w:rFonts w:ascii="Times New Roman" w:hAnsi="Times New Roman" w:cs="Times New Roman"/>
          <w:sz w:val="24"/>
          <w:szCs w:val="24"/>
          <w:lang w:val="kk-KZ"/>
        </w:rPr>
        <w:lastRenderedPageBreak/>
        <w:t>1) салық тіркелімінің 2, 3, 4, 5, 7 немесе 8-бағандарында қателіктер табылған жағдайда қосымша салық тіркелімінде тиісті деректемелер көрсетіледі. Бұл ретте, егер қате бір немесе бірнеше бағанда жіберілген жағдайда қосымша салық тіркелімінде көрсетілген бағандардың барлығының деректемелері көрсетіледі;</w:t>
      </w:r>
    </w:p>
    <w:p w14:paraId="61B29F63" w14:textId="77777777" w:rsidR="00D06A94" w:rsidRPr="00D06A94" w:rsidRDefault="00D06A94" w:rsidP="00D06A94">
      <w:pPr>
        <w:ind w:left="-709"/>
        <w:jc w:val="both"/>
        <w:rPr>
          <w:rFonts w:ascii="Times New Roman" w:hAnsi="Times New Roman" w:cs="Times New Roman"/>
          <w:sz w:val="24"/>
          <w:szCs w:val="24"/>
          <w:lang w:val="kk-KZ"/>
        </w:rPr>
      </w:pPr>
      <w:r w:rsidRPr="00D06A94">
        <w:rPr>
          <w:rFonts w:ascii="Times New Roman" w:hAnsi="Times New Roman" w:cs="Times New Roman"/>
          <w:sz w:val="24"/>
          <w:szCs w:val="24"/>
          <w:lang w:val="kk-KZ"/>
        </w:rPr>
        <w:t>2) салық тіркелімінің 6, 9 немесе 10-бағандарында қателіктер табылған жағдайда:</w:t>
      </w:r>
    </w:p>
    <w:p w14:paraId="1C997C2C" w14:textId="77777777" w:rsidR="00D06A94" w:rsidRPr="00D06A94" w:rsidRDefault="00D06A94" w:rsidP="00D06A94">
      <w:pPr>
        <w:ind w:left="-709"/>
        <w:jc w:val="both"/>
        <w:rPr>
          <w:rFonts w:ascii="Times New Roman" w:hAnsi="Times New Roman" w:cs="Times New Roman"/>
          <w:sz w:val="24"/>
          <w:szCs w:val="24"/>
          <w:lang w:val="kk-KZ"/>
        </w:rPr>
      </w:pPr>
      <w:r w:rsidRPr="00D06A94">
        <w:rPr>
          <w:rFonts w:ascii="Times New Roman" w:hAnsi="Times New Roman" w:cs="Times New Roman"/>
          <w:sz w:val="24"/>
          <w:szCs w:val="24"/>
          <w:lang w:val="kk-KZ"/>
        </w:rPr>
        <w:t>қосымша салық тіркелімінің 2, 3, 4, 5, 7 және 8-бағандарында салық тіркелімінің 2, 3, 4, 5, 7 және 8-бағандарының деректемелері көрсетіледі;</w:t>
      </w:r>
    </w:p>
    <w:p w14:paraId="473D6A58" w14:textId="77777777" w:rsidR="00D06A94" w:rsidRPr="00D06A94" w:rsidRDefault="00D06A94" w:rsidP="00D06A94">
      <w:pPr>
        <w:ind w:left="-709"/>
        <w:jc w:val="both"/>
        <w:rPr>
          <w:rFonts w:ascii="Times New Roman" w:hAnsi="Times New Roman" w:cs="Times New Roman"/>
          <w:sz w:val="24"/>
          <w:szCs w:val="24"/>
          <w:lang w:val="kk-KZ"/>
        </w:rPr>
      </w:pPr>
      <w:r w:rsidRPr="00D06A94">
        <w:rPr>
          <w:rFonts w:ascii="Times New Roman" w:hAnsi="Times New Roman" w:cs="Times New Roman"/>
          <w:sz w:val="24"/>
          <w:szCs w:val="24"/>
          <w:lang w:val="kk-KZ"/>
        </w:rPr>
        <w:t>қосымша салық тіркелімінің 6, 9 немесе 10-бағандарында салық тіркелімінің 6, 9 немесе 10-бағандарында көрсетілген сомалармен салыстыру бойынша анықталған айырма сомасы көрсетіледі.</w:t>
      </w:r>
    </w:p>
    <w:p w14:paraId="1A257AF4" w14:textId="77777777" w:rsidR="00D06A94" w:rsidRPr="00D06A94" w:rsidRDefault="00D06A94" w:rsidP="00D06A94">
      <w:pPr>
        <w:ind w:left="-709"/>
        <w:jc w:val="both"/>
        <w:rPr>
          <w:rFonts w:ascii="Times New Roman" w:hAnsi="Times New Roman" w:cs="Times New Roman"/>
          <w:sz w:val="24"/>
          <w:szCs w:val="24"/>
          <w:lang w:val="kk-KZ"/>
        </w:rPr>
      </w:pPr>
      <w:r w:rsidRPr="00D06A94">
        <w:rPr>
          <w:rFonts w:ascii="Times New Roman" w:hAnsi="Times New Roman" w:cs="Times New Roman"/>
          <w:sz w:val="24"/>
          <w:szCs w:val="24"/>
          <w:lang w:val="kk-KZ"/>
        </w:rPr>
        <w:t>Салық тіркелімінің 6, 9 немесе 10-бағандарының мәндерін азайтуға бағытталған өзгерістер енгізу кезінде анықталған айырма сомасы қосымша салық тіркелімінің 6, 9 немесе 10-бағандарында «–» алу белгісімен көрсетіледі;</w:t>
      </w:r>
    </w:p>
    <w:p w14:paraId="2AEA92F9" w14:textId="77777777" w:rsidR="00D06A94" w:rsidRPr="00D06A94" w:rsidRDefault="00D06A94" w:rsidP="00D06A94">
      <w:pPr>
        <w:ind w:left="-709"/>
        <w:jc w:val="both"/>
        <w:rPr>
          <w:rFonts w:ascii="Times New Roman" w:hAnsi="Times New Roman" w:cs="Times New Roman"/>
          <w:sz w:val="24"/>
          <w:szCs w:val="24"/>
          <w:lang w:val="kk-KZ"/>
        </w:rPr>
      </w:pPr>
      <w:r w:rsidRPr="00D06A94">
        <w:rPr>
          <w:rFonts w:ascii="Times New Roman" w:hAnsi="Times New Roman" w:cs="Times New Roman"/>
          <w:sz w:val="24"/>
          <w:szCs w:val="24"/>
          <w:lang w:val="kk-KZ"/>
        </w:rPr>
        <w:t>3) салық тіркеліміне қосымша кредит (қарыз) және ол бойынша сыйақы жөніндегі үмiтсiз берешекті кешіруге байланысты, борышкерге қойылатын талаптың мөлшері азайтылған қосымша қарыз шартын енгізу қажет болған жағдайда салық тіркелімі осы Қағиданың 39-тармағына сәйкес жасалады. Бұл ретте мұндай қосымша салық тіркелімінде толықтырулар енгізілетін кезең үшін салық тіркеліміндегі соңғы жолдың нөмірінен кейінгі жолдың нөмірі көрсетілуі қажет.</w:t>
      </w:r>
    </w:p>
    <w:p w14:paraId="04151402" w14:textId="77777777" w:rsidR="00D06A94" w:rsidRPr="00D06A94" w:rsidRDefault="00D06A94" w:rsidP="00D06A94">
      <w:pPr>
        <w:ind w:left="-709"/>
        <w:jc w:val="both"/>
        <w:rPr>
          <w:rFonts w:ascii="Times New Roman" w:hAnsi="Times New Roman" w:cs="Times New Roman"/>
          <w:sz w:val="24"/>
          <w:szCs w:val="24"/>
          <w:lang w:val="kk-KZ"/>
        </w:rPr>
      </w:pPr>
      <w:r w:rsidRPr="00D06A94">
        <w:rPr>
          <w:rFonts w:ascii="Times New Roman" w:hAnsi="Times New Roman" w:cs="Times New Roman"/>
          <w:sz w:val="24"/>
          <w:szCs w:val="24"/>
          <w:lang w:val="kk-KZ"/>
        </w:rPr>
        <w:t>41.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p>
    <w:p w14:paraId="37AD3106" w14:textId="77777777" w:rsidR="00D06A94" w:rsidRPr="00D06A94" w:rsidRDefault="00D06A94" w:rsidP="00D06A94">
      <w:pPr>
        <w:ind w:left="-709"/>
        <w:jc w:val="both"/>
        <w:rPr>
          <w:rFonts w:ascii="Times New Roman" w:hAnsi="Times New Roman" w:cs="Times New Roman"/>
          <w:sz w:val="24"/>
          <w:szCs w:val="24"/>
          <w:lang w:val="kk-KZ"/>
        </w:rPr>
      </w:pPr>
      <w:r w:rsidRPr="00D06A94">
        <w:rPr>
          <w:rFonts w:ascii="Times New Roman" w:hAnsi="Times New Roman" w:cs="Times New Roman"/>
          <w:sz w:val="24"/>
          <w:szCs w:val="24"/>
          <w:lang w:val="kk-KZ"/>
        </w:rPr>
        <w:t>42. Қосымша салық тіркеліміне жазбаша негіздеме қоса беріледі, оған қосымша салық тіркелімін жасаған тұлғалар қол қояды және салық төлеушінің мөрімен куәландырылады (ол болған кезде, дара кәсіпкерлік субъектілеріне жататын заңды тұлғаларды қоспағанда):</w:t>
      </w:r>
    </w:p>
    <w:p w14:paraId="0A3E71AC" w14:textId="77777777" w:rsidR="00D06A94" w:rsidRPr="00D06A94" w:rsidRDefault="00D06A94" w:rsidP="00D06A94">
      <w:pPr>
        <w:ind w:left="-709"/>
        <w:jc w:val="both"/>
        <w:rPr>
          <w:rFonts w:ascii="Times New Roman" w:hAnsi="Times New Roman" w:cs="Times New Roman"/>
          <w:sz w:val="24"/>
          <w:szCs w:val="24"/>
          <w:lang w:val="kk-KZ"/>
        </w:rPr>
      </w:pPr>
      <w:r w:rsidRPr="00D06A94">
        <w:rPr>
          <w:rFonts w:ascii="Times New Roman" w:hAnsi="Times New Roman" w:cs="Times New Roman"/>
          <w:sz w:val="24"/>
          <w:szCs w:val="24"/>
          <w:lang w:val="kk-KZ"/>
        </w:rPr>
        <w:t>1) салық тіркеліміне өзгерістердің және (немесе) толықтырулардың енгізілу себептері;</w:t>
      </w:r>
    </w:p>
    <w:p w14:paraId="189B99B2" w14:textId="77777777" w:rsidR="00D06A94" w:rsidRPr="00D06A94" w:rsidRDefault="00D06A94" w:rsidP="00D06A94">
      <w:pPr>
        <w:ind w:left="-709"/>
        <w:jc w:val="both"/>
        <w:rPr>
          <w:rFonts w:ascii="Times New Roman" w:hAnsi="Times New Roman" w:cs="Times New Roman"/>
          <w:sz w:val="24"/>
          <w:szCs w:val="24"/>
          <w:lang w:val="kk-KZ"/>
        </w:rPr>
      </w:pPr>
      <w:r w:rsidRPr="00D06A94">
        <w:rPr>
          <w:rFonts w:ascii="Times New Roman" w:hAnsi="Times New Roman" w:cs="Times New Roman"/>
          <w:sz w:val="24"/>
          <w:szCs w:val="24"/>
          <w:lang w:val="kk-KZ"/>
        </w:rPr>
        <w:t>2) борышкердің ЖСН/БСН;</w:t>
      </w:r>
    </w:p>
    <w:p w14:paraId="2463FCB6" w14:textId="77777777" w:rsidR="00D06A94" w:rsidRPr="00D06A94" w:rsidRDefault="00D06A94" w:rsidP="00D06A94">
      <w:pPr>
        <w:ind w:left="-709"/>
        <w:jc w:val="both"/>
        <w:rPr>
          <w:rFonts w:ascii="Times New Roman" w:hAnsi="Times New Roman" w:cs="Times New Roman"/>
          <w:sz w:val="24"/>
          <w:szCs w:val="24"/>
          <w:lang w:val="kk-KZ"/>
        </w:rPr>
      </w:pPr>
      <w:r w:rsidRPr="00D06A94">
        <w:rPr>
          <w:rFonts w:ascii="Times New Roman" w:hAnsi="Times New Roman" w:cs="Times New Roman"/>
          <w:sz w:val="24"/>
          <w:szCs w:val="24"/>
          <w:lang w:val="kk-KZ"/>
        </w:rPr>
        <w:t>3) Салық кодексінің 232-бабы 5-тармағының 9) тармақшасына сәйкес кредит (қарыз) және ол бойынша сыйақы жөніндегі үмiтсiз берешекті кешіруге байланысты, борышкерге қойылатын талаптың мөлшері азайтылған банктік қарыз шартының нөмірі мен күні;</w:t>
      </w:r>
    </w:p>
    <w:p w14:paraId="2AE28AB1" w14:textId="77777777" w:rsidR="00D06A94" w:rsidRPr="00D06A94" w:rsidRDefault="00D06A94" w:rsidP="00D06A94">
      <w:pPr>
        <w:ind w:left="-709"/>
        <w:jc w:val="both"/>
        <w:rPr>
          <w:rFonts w:ascii="Times New Roman" w:hAnsi="Times New Roman" w:cs="Times New Roman"/>
          <w:sz w:val="24"/>
          <w:szCs w:val="24"/>
          <w:lang w:val="kk-KZ"/>
        </w:rPr>
      </w:pPr>
      <w:r w:rsidRPr="00D06A94">
        <w:rPr>
          <w:rFonts w:ascii="Times New Roman" w:hAnsi="Times New Roman" w:cs="Times New Roman"/>
          <w:sz w:val="24"/>
          <w:szCs w:val="24"/>
          <w:lang w:val="kk-KZ"/>
        </w:rPr>
        <w:t>4) салық тіркелімінің өзгерістер енгізілетін жолдарының нөмірлері;</w:t>
      </w:r>
    </w:p>
    <w:p w14:paraId="4E7B789B" w14:textId="4FEF6119" w:rsidR="00D06A94" w:rsidRPr="00D06A94" w:rsidRDefault="00D06A94" w:rsidP="00D06A94">
      <w:pPr>
        <w:ind w:left="-709"/>
        <w:jc w:val="both"/>
        <w:rPr>
          <w:rFonts w:ascii="Times New Roman" w:hAnsi="Times New Roman" w:cs="Times New Roman"/>
          <w:sz w:val="24"/>
          <w:szCs w:val="24"/>
          <w:lang w:val="kk-KZ"/>
        </w:rPr>
      </w:pPr>
      <w:r w:rsidRPr="00D06A94">
        <w:rPr>
          <w:rFonts w:ascii="Times New Roman" w:hAnsi="Times New Roman" w:cs="Times New Roman"/>
          <w:sz w:val="24"/>
          <w:szCs w:val="24"/>
          <w:lang w:val="kk-KZ"/>
        </w:rPr>
        <w:t>5) жазбаша негіздеменің жасалған күні көр</w:t>
      </w:r>
      <w:bookmarkStart w:id="0" w:name="_GoBack"/>
      <w:bookmarkEnd w:id="0"/>
      <w:r w:rsidRPr="00D06A94">
        <w:rPr>
          <w:rFonts w:ascii="Times New Roman" w:hAnsi="Times New Roman" w:cs="Times New Roman"/>
          <w:sz w:val="24"/>
          <w:szCs w:val="24"/>
          <w:lang w:val="kk-KZ"/>
        </w:rPr>
        <w:t>сетіле отырып, қоса беріледі.</w:t>
      </w:r>
    </w:p>
    <w:sectPr w:rsidR="00D06A94" w:rsidRPr="00D06A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156"/>
    <w:rsid w:val="000D0946"/>
    <w:rsid w:val="00D06A94"/>
    <w:rsid w:val="00DF2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43E81"/>
  <w15:chartTrackingRefBased/>
  <w15:docId w15:val="{28237982-3251-4DC9-9A17-2AFF5C27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991808">
      <w:bodyDiv w:val="1"/>
      <w:marLeft w:val="0"/>
      <w:marRight w:val="0"/>
      <w:marTop w:val="0"/>
      <w:marBottom w:val="0"/>
      <w:divBdr>
        <w:top w:val="none" w:sz="0" w:space="0" w:color="auto"/>
        <w:left w:val="none" w:sz="0" w:space="0" w:color="auto"/>
        <w:bottom w:val="none" w:sz="0" w:space="0" w:color="auto"/>
        <w:right w:val="none" w:sz="0" w:space="0" w:color="auto"/>
      </w:divBdr>
      <w:divsChild>
        <w:div w:id="1377466521">
          <w:marLeft w:val="0"/>
          <w:marRight w:val="0"/>
          <w:marTop w:val="0"/>
          <w:marBottom w:val="0"/>
          <w:divBdr>
            <w:top w:val="none" w:sz="0" w:space="0" w:color="auto"/>
            <w:left w:val="none" w:sz="0" w:space="0" w:color="auto"/>
            <w:bottom w:val="none" w:sz="0" w:space="0" w:color="auto"/>
            <w:right w:val="none" w:sz="0" w:space="0" w:color="auto"/>
          </w:divBdr>
        </w:div>
      </w:divsChild>
    </w:div>
    <w:div w:id="753279421">
      <w:bodyDiv w:val="1"/>
      <w:marLeft w:val="0"/>
      <w:marRight w:val="0"/>
      <w:marTop w:val="0"/>
      <w:marBottom w:val="0"/>
      <w:divBdr>
        <w:top w:val="none" w:sz="0" w:space="0" w:color="auto"/>
        <w:left w:val="none" w:sz="0" w:space="0" w:color="auto"/>
        <w:bottom w:val="none" w:sz="0" w:space="0" w:color="auto"/>
        <w:right w:val="none" w:sz="0" w:space="0" w:color="auto"/>
      </w:divBdr>
      <w:divsChild>
        <w:div w:id="162937861">
          <w:marLeft w:val="0"/>
          <w:marRight w:val="0"/>
          <w:marTop w:val="0"/>
          <w:marBottom w:val="240"/>
          <w:divBdr>
            <w:top w:val="none" w:sz="0" w:space="0" w:color="auto"/>
            <w:left w:val="none" w:sz="0" w:space="0" w:color="auto"/>
            <w:bottom w:val="none" w:sz="0" w:space="0" w:color="auto"/>
            <w:right w:val="none" w:sz="0" w:space="0" w:color="auto"/>
          </w:divBdr>
        </w:div>
      </w:divsChild>
    </w:div>
    <w:div w:id="1635020490">
      <w:bodyDiv w:val="1"/>
      <w:marLeft w:val="0"/>
      <w:marRight w:val="0"/>
      <w:marTop w:val="0"/>
      <w:marBottom w:val="0"/>
      <w:divBdr>
        <w:top w:val="none" w:sz="0" w:space="0" w:color="auto"/>
        <w:left w:val="none" w:sz="0" w:space="0" w:color="auto"/>
        <w:bottom w:val="none" w:sz="0" w:space="0" w:color="auto"/>
        <w:right w:val="none" w:sz="0" w:space="0" w:color="auto"/>
      </w:divBdr>
    </w:div>
    <w:div w:id="1811239808">
      <w:bodyDiv w:val="1"/>
      <w:marLeft w:val="0"/>
      <w:marRight w:val="0"/>
      <w:marTop w:val="0"/>
      <w:marBottom w:val="0"/>
      <w:divBdr>
        <w:top w:val="none" w:sz="0" w:space="0" w:color="auto"/>
        <w:left w:val="none" w:sz="0" w:space="0" w:color="auto"/>
        <w:bottom w:val="none" w:sz="0" w:space="0" w:color="auto"/>
        <w:right w:val="none" w:sz="0" w:space="0" w:color="auto"/>
      </w:divBdr>
      <w:divsChild>
        <w:div w:id="850264719">
          <w:marLeft w:val="0"/>
          <w:marRight w:val="0"/>
          <w:marTop w:val="0"/>
          <w:marBottom w:val="0"/>
          <w:divBdr>
            <w:top w:val="none" w:sz="0" w:space="0" w:color="auto"/>
            <w:left w:val="none" w:sz="0" w:space="0" w:color="auto"/>
            <w:bottom w:val="none" w:sz="0" w:space="0" w:color="auto"/>
            <w:right w:val="none" w:sz="0" w:space="0" w:color="auto"/>
          </w:divBdr>
        </w:div>
        <w:div w:id="630130641">
          <w:marLeft w:val="0"/>
          <w:marRight w:val="0"/>
          <w:marTop w:val="0"/>
          <w:marBottom w:val="0"/>
          <w:divBdr>
            <w:top w:val="none" w:sz="0" w:space="0" w:color="auto"/>
            <w:left w:val="none" w:sz="0" w:space="0" w:color="auto"/>
            <w:bottom w:val="none" w:sz="0" w:space="0" w:color="auto"/>
            <w:right w:val="none" w:sz="0" w:space="0" w:color="auto"/>
          </w:divBdr>
        </w:div>
        <w:div w:id="1976133971">
          <w:marLeft w:val="0"/>
          <w:marRight w:val="0"/>
          <w:marTop w:val="0"/>
          <w:marBottom w:val="0"/>
          <w:divBdr>
            <w:top w:val="none" w:sz="0" w:space="0" w:color="auto"/>
            <w:left w:val="none" w:sz="0" w:space="0" w:color="auto"/>
            <w:bottom w:val="none" w:sz="0" w:space="0" w:color="auto"/>
            <w:right w:val="none" w:sz="0" w:space="0" w:color="auto"/>
          </w:divBdr>
        </w:div>
        <w:div w:id="1011564168">
          <w:marLeft w:val="0"/>
          <w:marRight w:val="0"/>
          <w:marTop w:val="0"/>
          <w:marBottom w:val="0"/>
          <w:divBdr>
            <w:top w:val="none" w:sz="0" w:space="0" w:color="auto"/>
            <w:left w:val="none" w:sz="0" w:space="0" w:color="auto"/>
            <w:bottom w:val="none" w:sz="0" w:space="0" w:color="auto"/>
            <w:right w:val="none" w:sz="0" w:space="0" w:color="auto"/>
          </w:divBdr>
        </w:div>
        <w:div w:id="348218197">
          <w:marLeft w:val="0"/>
          <w:marRight w:val="0"/>
          <w:marTop w:val="0"/>
          <w:marBottom w:val="0"/>
          <w:divBdr>
            <w:top w:val="none" w:sz="0" w:space="0" w:color="auto"/>
            <w:left w:val="none" w:sz="0" w:space="0" w:color="auto"/>
            <w:bottom w:val="none" w:sz="0" w:space="0" w:color="auto"/>
            <w:right w:val="none" w:sz="0" w:space="0" w:color="auto"/>
          </w:divBdr>
        </w:div>
        <w:div w:id="1783300497">
          <w:marLeft w:val="0"/>
          <w:marRight w:val="0"/>
          <w:marTop w:val="0"/>
          <w:marBottom w:val="0"/>
          <w:divBdr>
            <w:top w:val="none" w:sz="0" w:space="0" w:color="auto"/>
            <w:left w:val="none" w:sz="0" w:space="0" w:color="auto"/>
            <w:bottom w:val="none" w:sz="0" w:space="0" w:color="auto"/>
            <w:right w:val="none" w:sz="0" w:space="0" w:color="auto"/>
          </w:divBdr>
        </w:div>
        <w:div w:id="689452331">
          <w:marLeft w:val="0"/>
          <w:marRight w:val="0"/>
          <w:marTop w:val="0"/>
          <w:marBottom w:val="0"/>
          <w:divBdr>
            <w:top w:val="none" w:sz="0" w:space="0" w:color="auto"/>
            <w:left w:val="none" w:sz="0" w:space="0" w:color="auto"/>
            <w:bottom w:val="none" w:sz="0" w:space="0" w:color="auto"/>
            <w:right w:val="none" w:sz="0" w:space="0" w:color="auto"/>
          </w:divBdr>
        </w:div>
        <w:div w:id="1232078086">
          <w:marLeft w:val="0"/>
          <w:marRight w:val="0"/>
          <w:marTop w:val="0"/>
          <w:marBottom w:val="0"/>
          <w:divBdr>
            <w:top w:val="none" w:sz="0" w:space="0" w:color="auto"/>
            <w:left w:val="none" w:sz="0" w:space="0" w:color="auto"/>
            <w:bottom w:val="none" w:sz="0" w:space="0" w:color="auto"/>
            <w:right w:val="none" w:sz="0" w:space="0" w:color="auto"/>
          </w:divBdr>
        </w:div>
        <w:div w:id="1142577920">
          <w:marLeft w:val="0"/>
          <w:marRight w:val="0"/>
          <w:marTop w:val="0"/>
          <w:marBottom w:val="0"/>
          <w:divBdr>
            <w:top w:val="none" w:sz="0" w:space="0" w:color="auto"/>
            <w:left w:val="none" w:sz="0" w:space="0" w:color="auto"/>
            <w:bottom w:val="none" w:sz="0" w:space="0" w:color="auto"/>
            <w:right w:val="none" w:sz="0" w:space="0" w:color="auto"/>
          </w:divBdr>
        </w:div>
        <w:div w:id="660814976">
          <w:marLeft w:val="0"/>
          <w:marRight w:val="0"/>
          <w:marTop w:val="0"/>
          <w:marBottom w:val="0"/>
          <w:divBdr>
            <w:top w:val="none" w:sz="0" w:space="0" w:color="auto"/>
            <w:left w:val="none" w:sz="0" w:space="0" w:color="auto"/>
            <w:bottom w:val="none" w:sz="0" w:space="0" w:color="auto"/>
            <w:right w:val="none" w:sz="0" w:space="0" w:color="auto"/>
          </w:divBdr>
        </w:div>
        <w:div w:id="461389232">
          <w:marLeft w:val="0"/>
          <w:marRight w:val="0"/>
          <w:marTop w:val="0"/>
          <w:marBottom w:val="0"/>
          <w:divBdr>
            <w:top w:val="none" w:sz="0" w:space="0" w:color="auto"/>
            <w:left w:val="none" w:sz="0" w:space="0" w:color="auto"/>
            <w:bottom w:val="none" w:sz="0" w:space="0" w:color="auto"/>
            <w:right w:val="none" w:sz="0" w:space="0" w:color="auto"/>
          </w:divBdr>
        </w:div>
        <w:div w:id="524097252">
          <w:marLeft w:val="0"/>
          <w:marRight w:val="0"/>
          <w:marTop w:val="0"/>
          <w:marBottom w:val="0"/>
          <w:divBdr>
            <w:top w:val="none" w:sz="0" w:space="0" w:color="auto"/>
            <w:left w:val="none" w:sz="0" w:space="0" w:color="auto"/>
            <w:bottom w:val="none" w:sz="0" w:space="0" w:color="auto"/>
            <w:right w:val="none" w:sz="0" w:space="0" w:color="auto"/>
          </w:divBdr>
        </w:div>
        <w:div w:id="1053696832">
          <w:marLeft w:val="0"/>
          <w:marRight w:val="0"/>
          <w:marTop w:val="0"/>
          <w:marBottom w:val="0"/>
          <w:divBdr>
            <w:top w:val="none" w:sz="0" w:space="0" w:color="auto"/>
            <w:left w:val="none" w:sz="0" w:space="0" w:color="auto"/>
            <w:bottom w:val="none" w:sz="0" w:space="0" w:color="auto"/>
            <w:right w:val="none" w:sz="0" w:space="0" w:color="auto"/>
          </w:divBdr>
        </w:div>
        <w:div w:id="1904826459">
          <w:marLeft w:val="0"/>
          <w:marRight w:val="0"/>
          <w:marTop w:val="0"/>
          <w:marBottom w:val="0"/>
          <w:divBdr>
            <w:top w:val="none" w:sz="0" w:space="0" w:color="auto"/>
            <w:left w:val="none" w:sz="0" w:space="0" w:color="auto"/>
            <w:bottom w:val="none" w:sz="0" w:space="0" w:color="auto"/>
            <w:right w:val="none" w:sz="0" w:space="0" w:color="auto"/>
          </w:divBdr>
        </w:div>
        <w:div w:id="1078946642">
          <w:marLeft w:val="0"/>
          <w:marRight w:val="0"/>
          <w:marTop w:val="0"/>
          <w:marBottom w:val="0"/>
          <w:divBdr>
            <w:top w:val="none" w:sz="0" w:space="0" w:color="auto"/>
            <w:left w:val="none" w:sz="0" w:space="0" w:color="auto"/>
            <w:bottom w:val="none" w:sz="0" w:space="0" w:color="auto"/>
            <w:right w:val="none" w:sz="0" w:space="0" w:color="auto"/>
          </w:divBdr>
        </w:div>
        <w:div w:id="1105271362">
          <w:marLeft w:val="0"/>
          <w:marRight w:val="0"/>
          <w:marTop w:val="0"/>
          <w:marBottom w:val="0"/>
          <w:divBdr>
            <w:top w:val="none" w:sz="0" w:space="0" w:color="auto"/>
            <w:left w:val="none" w:sz="0" w:space="0" w:color="auto"/>
            <w:bottom w:val="none" w:sz="0" w:space="0" w:color="auto"/>
            <w:right w:val="none" w:sz="0" w:space="0" w:color="auto"/>
          </w:divBdr>
        </w:div>
        <w:div w:id="1511486489">
          <w:marLeft w:val="0"/>
          <w:marRight w:val="0"/>
          <w:marTop w:val="0"/>
          <w:marBottom w:val="0"/>
          <w:divBdr>
            <w:top w:val="none" w:sz="0" w:space="0" w:color="auto"/>
            <w:left w:val="none" w:sz="0" w:space="0" w:color="auto"/>
            <w:bottom w:val="none" w:sz="0" w:space="0" w:color="auto"/>
            <w:right w:val="none" w:sz="0" w:space="0" w:color="auto"/>
          </w:divBdr>
        </w:div>
        <w:div w:id="394477254">
          <w:marLeft w:val="0"/>
          <w:marRight w:val="0"/>
          <w:marTop w:val="0"/>
          <w:marBottom w:val="0"/>
          <w:divBdr>
            <w:top w:val="none" w:sz="0" w:space="0" w:color="auto"/>
            <w:left w:val="none" w:sz="0" w:space="0" w:color="auto"/>
            <w:bottom w:val="none" w:sz="0" w:space="0" w:color="auto"/>
            <w:right w:val="none" w:sz="0" w:space="0" w:color="auto"/>
          </w:divBdr>
        </w:div>
        <w:div w:id="1411347724">
          <w:marLeft w:val="0"/>
          <w:marRight w:val="0"/>
          <w:marTop w:val="0"/>
          <w:marBottom w:val="0"/>
          <w:divBdr>
            <w:top w:val="none" w:sz="0" w:space="0" w:color="auto"/>
            <w:left w:val="none" w:sz="0" w:space="0" w:color="auto"/>
            <w:bottom w:val="none" w:sz="0" w:space="0" w:color="auto"/>
            <w:right w:val="none" w:sz="0" w:space="0" w:color="auto"/>
          </w:divBdr>
        </w:div>
        <w:div w:id="1703937460">
          <w:marLeft w:val="0"/>
          <w:marRight w:val="0"/>
          <w:marTop w:val="0"/>
          <w:marBottom w:val="0"/>
          <w:divBdr>
            <w:top w:val="none" w:sz="0" w:space="0" w:color="auto"/>
            <w:left w:val="none" w:sz="0" w:space="0" w:color="auto"/>
            <w:bottom w:val="none" w:sz="0" w:space="0" w:color="auto"/>
            <w:right w:val="none" w:sz="0" w:space="0" w:color="auto"/>
          </w:divBdr>
        </w:div>
        <w:div w:id="1417747855">
          <w:marLeft w:val="0"/>
          <w:marRight w:val="0"/>
          <w:marTop w:val="0"/>
          <w:marBottom w:val="0"/>
          <w:divBdr>
            <w:top w:val="none" w:sz="0" w:space="0" w:color="auto"/>
            <w:left w:val="none" w:sz="0" w:space="0" w:color="auto"/>
            <w:bottom w:val="none" w:sz="0" w:space="0" w:color="auto"/>
            <w:right w:val="none" w:sz="0" w:space="0" w:color="auto"/>
          </w:divBdr>
        </w:div>
        <w:div w:id="160390552">
          <w:marLeft w:val="0"/>
          <w:marRight w:val="0"/>
          <w:marTop w:val="0"/>
          <w:marBottom w:val="0"/>
          <w:divBdr>
            <w:top w:val="none" w:sz="0" w:space="0" w:color="auto"/>
            <w:left w:val="none" w:sz="0" w:space="0" w:color="auto"/>
            <w:bottom w:val="none" w:sz="0" w:space="0" w:color="auto"/>
            <w:right w:val="none" w:sz="0" w:space="0" w:color="auto"/>
          </w:divBdr>
        </w:div>
        <w:div w:id="1152023183">
          <w:marLeft w:val="0"/>
          <w:marRight w:val="0"/>
          <w:marTop w:val="0"/>
          <w:marBottom w:val="0"/>
          <w:divBdr>
            <w:top w:val="none" w:sz="0" w:space="0" w:color="auto"/>
            <w:left w:val="none" w:sz="0" w:space="0" w:color="auto"/>
            <w:bottom w:val="none" w:sz="0" w:space="0" w:color="auto"/>
            <w:right w:val="none" w:sz="0" w:space="0" w:color="auto"/>
          </w:divBdr>
        </w:div>
        <w:div w:id="1722290688">
          <w:marLeft w:val="0"/>
          <w:marRight w:val="0"/>
          <w:marTop w:val="0"/>
          <w:marBottom w:val="0"/>
          <w:divBdr>
            <w:top w:val="none" w:sz="0" w:space="0" w:color="auto"/>
            <w:left w:val="none" w:sz="0" w:space="0" w:color="auto"/>
            <w:bottom w:val="none" w:sz="0" w:space="0" w:color="auto"/>
            <w:right w:val="none" w:sz="0" w:space="0" w:color="auto"/>
          </w:divBdr>
        </w:div>
        <w:div w:id="571433659">
          <w:marLeft w:val="0"/>
          <w:marRight w:val="0"/>
          <w:marTop w:val="0"/>
          <w:marBottom w:val="0"/>
          <w:divBdr>
            <w:top w:val="none" w:sz="0" w:space="0" w:color="auto"/>
            <w:left w:val="none" w:sz="0" w:space="0" w:color="auto"/>
            <w:bottom w:val="none" w:sz="0" w:space="0" w:color="auto"/>
            <w:right w:val="none" w:sz="0" w:space="0" w:color="auto"/>
          </w:divBdr>
        </w:div>
        <w:div w:id="1485243135">
          <w:marLeft w:val="0"/>
          <w:marRight w:val="0"/>
          <w:marTop w:val="0"/>
          <w:marBottom w:val="0"/>
          <w:divBdr>
            <w:top w:val="none" w:sz="0" w:space="0" w:color="auto"/>
            <w:left w:val="none" w:sz="0" w:space="0" w:color="auto"/>
            <w:bottom w:val="none" w:sz="0" w:space="0" w:color="auto"/>
            <w:right w:val="none" w:sz="0" w:space="0" w:color="auto"/>
          </w:divBdr>
        </w:div>
        <w:div w:id="1960721577">
          <w:marLeft w:val="0"/>
          <w:marRight w:val="0"/>
          <w:marTop w:val="0"/>
          <w:marBottom w:val="0"/>
          <w:divBdr>
            <w:top w:val="none" w:sz="0" w:space="0" w:color="auto"/>
            <w:left w:val="none" w:sz="0" w:space="0" w:color="auto"/>
            <w:bottom w:val="none" w:sz="0" w:space="0" w:color="auto"/>
            <w:right w:val="none" w:sz="0" w:space="0" w:color="auto"/>
          </w:divBdr>
        </w:div>
        <w:div w:id="941765973">
          <w:marLeft w:val="0"/>
          <w:marRight w:val="0"/>
          <w:marTop w:val="0"/>
          <w:marBottom w:val="0"/>
          <w:divBdr>
            <w:top w:val="none" w:sz="0" w:space="0" w:color="auto"/>
            <w:left w:val="none" w:sz="0" w:space="0" w:color="auto"/>
            <w:bottom w:val="none" w:sz="0" w:space="0" w:color="auto"/>
            <w:right w:val="none" w:sz="0" w:space="0" w:color="auto"/>
          </w:divBdr>
        </w:div>
        <w:div w:id="106581748">
          <w:marLeft w:val="0"/>
          <w:marRight w:val="0"/>
          <w:marTop w:val="0"/>
          <w:marBottom w:val="0"/>
          <w:divBdr>
            <w:top w:val="none" w:sz="0" w:space="0" w:color="auto"/>
            <w:left w:val="none" w:sz="0" w:space="0" w:color="auto"/>
            <w:bottom w:val="none" w:sz="0" w:space="0" w:color="auto"/>
            <w:right w:val="none" w:sz="0" w:space="0" w:color="auto"/>
          </w:divBdr>
        </w:div>
        <w:div w:id="2035763047">
          <w:marLeft w:val="0"/>
          <w:marRight w:val="0"/>
          <w:marTop w:val="0"/>
          <w:marBottom w:val="0"/>
          <w:divBdr>
            <w:top w:val="none" w:sz="0" w:space="0" w:color="auto"/>
            <w:left w:val="none" w:sz="0" w:space="0" w:color="auto"/>
            <w:bottom w:val="none" w:sz="0" w:space="0" w:color="auto"/>
            <w:right w:val="none" w:sz="0" w:space="0" w:color="auto"/>
          </w:divBdr>
        </w:div>
        <w:div w:id="1583639458">
          <w:marLeft w:val="0"/>
          <w:marRight w:val="0"/>
          <w:marTop w:val="0"/>
          <w:marBottom w:val="0"/>
          <w:divBdr>
            <w:top w:val="none" w:sz="0" w:space="0" w:color="auto"/>
            <w:left w:val="none" w:sz="0" w:space="0" w:color="auto"/>
            <w:bottom w:val="none" w:sz="0" w:space="0" w:color="auto"/>
            <w:right w:val="none" w:sz="0" w:space="0" w:color="auto"/>
          </w:divBdr>
        </w:div>
        <w:div w:id="1319576127">
          <w:marLeft w:val="0"/>
          <w:marRight w:val="0"/>
          <w:marTop w:val="0"/>
          <w:marBottom w:val="0"/>
          <w:divBdr>
            <w:top w:val="none" w:sz="0" w:space="0" w:color="auto"/>
            <w:left w:val="none" w:sz="0" w:space="0" w:color="auto"/>
            <w:bottom w:val="none" w:sz="0" w:space="0" w:color="auto"/>
            <w:right w:val="none" w:sz="0" w:space="0" w:color="auto"/>
          </w:divBdr>
        </w:div>
        <w:div w:id="1675643775">
          <w:marLeft w:val="0"/>
          <w:marRight w:val="0"/>
          <w:marTop w:val="0"/>
          <w:marBottom w:val="0"/>
          <w:divBdr>
            <w:top w:val="none" w:sz="0" w:space="0" w:color="auto"/>
            <w:left w:val="none" w:sz="0" w:space="0" w:color="auto"/>
            <w:bottom w:val="none" w:sz="0" w:space="0" w:color="auto"/>
            <w:right w:val="none" w:sz="0" w:space="0" w:color="auto"/>
          </w:divBdr>
        </w:div>
        <w:div w:id="1654065436">
          <w:marLeft w:val="0"/>
          <w:marRight w:val="0"/>
          <w:marTop w:val="0"/>
          <w:marBottom w:val="0"/>
          <w:divBdr>
            <w:top w:val="none" w:sz="0" w:space="0" w:color="auto"/>
            <w:left w:val="none" w:sz="0" w:space="0" w:color="auto"/>
            <w:bottom w:val="none" w:sz="0" w:space="0" w:color="auto"/>
            <w:right w:val="none" w:sz="0" w:space="0" w:color="auto"/>
          </w:divBdr>
        </w:div>
        <w:div w:id="1910459268">
          <w:marLeft w:val="0"/>
          <w:marRight w:val="0"/>
          <w:marTop w:val="0"/>
          <w:marBottom w:val="0"/>
          <w:divBdr>
            <w:top w:val="none" w:sz="0" w:space="0" w:color="auto"/>
            <w:left w:val="none" w:sz="0" w:space="0" w:color="auto"/>
            <w:bottom w:val="none" w:sz="0" w:space="0" w:color="auto"/>
            <w:right w:val="none" w:sz="0" w:space="0" w:color="auto"/>
          </w:divBdr>
        </w:div>
        <w:div w:id="661351691">
          <w:marLeft w:val="0"/>
          <w:marRight w:val="0"/>
          <w:marTop w:val="0"/>
          <w:marBottom w:val="0"/>
          <w:divBdr>
            <w:top w:val="none" w:sz="0" w:space="0" w:color="auto"/>
            <w:left w:val="none" w:sz="0" w:space="0" w:color="auto"/>
            <w:bottom w:val="none" w:sz="0" w:space="0" w:color="auto"/>
            <w:right w:val="none" w:sz="0" w:space="0" w:color="auto"/>
          </w:divBdr>
        </w:div>
      </w:divsChild>
    </w:div>
    <w:div w:id="2082947634">
      <w:bodyDiv w:val="1"/>
      <w:marLeft w:val="0"/>
      <w:marRight w:val="0"/>
      <w:marTop w:val="0"/>
      <w:marBottom w:val="0"/>
      <w:divBdr>
        <w:top w:val="none" w:sz="0" w:space="0" w:color="auto"/>
        <w:left w:val="none" w:sz="0" w:space="0" w:color="auto"/>
        <w:bottom w:val="none" w:sz="0" w:space="0" w:color="auto"/>
        <w:right w:val="none" w:sz="0" w:space="0" w:color="auto"/>
      </w:divBdr>
      <w:divsChild>
        <w:div w:id="673530704">
          <w:marLeft w:val="0"/>
          <w:marRight w:val="0"/>
          <w:marTop w:val="0"/>
          <w:marBottom w:val="240"/>
          <w:divBdr>
            <w:top w:val="none" w:sz="0" w:space="0" w:color="auto"/>
            <w:left w:val="none" w:sz="0" w:space="0" w:color="auto"/>
            <w:bottom w:val="none" w:sz="0" w:space="0" w:color="auto"/>
            <w:right w:val="none" w:sz="0" w:space="0" w:color="auto"/>
          </w:divBdr>
        </w:div>
        <w:div w:id="1813017675">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1280</Words>
  <Characters>7299</Characters>
  <Application>Microsoft Office Word</Application>
  <DocSecurity>0</DocSecurity>
  <Lines>60</Lines>
  <Paragraphs>17</Paragraphs>
  <ScaleCrop>false</ScaleCrop>
  <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Альфа</dc:creator>
  <cp:keywords/>
  <dc:description/>
  <cp:lastModifiedBy>Альфа</cp:lastModifiedBy>
  <cp:revision>3</cp:revision>
  <dcterms:created xsi:type="dcterms:W3CDTF">2026-04-17T05:31:00Z</dcterms:created>
  <dcterms:modified xsi:type="dcterms:W3CDTF">2026-04-17T05:39:00Z</dcterms:modified>
</cp:coreProperties>
</file>